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4EAC" w14:textId="2DB2605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517EEC">
        <w:rPr>
          <w:b/>
          <w:sz w:val="28"/>
          <w:szCs w:val="28"/>
        </w:rPr>
        <w:t>2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9252BE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408D24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77FE08" w14:textId="67E352E6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9252BE">
        <w:t>4</w:t>
      </w:r>
      <w:r w:rsidRPr="005500E2">
        <w:t>г. и видах работ:</w:t>
      </w:r>
    </w:p>
    <w:p w14:paraId="135945A3" w14:textId="16490CFE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9252BE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2D131B0" w14:textId="519E2409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9252BE" w:rsidRPr="009252BE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9252BE" w:rsidRPr="009252BE">
        <w:t xml:space="preserve"> </w:t>
      </w:r>
      <w:r w:rsidRPr="005500E2">
        <w:t xml:space="preserve">- в размере </w:t>
      </w:r>
      <w:r w:rsidR="009252BE">
        <w:t>53</w:t>
      </w:r>
      <w:r w:rsidR="00517EEC">
        <w:t>,</w:t>
      </w:r>
      <w:r w:rsidR="009252BE">
        <w:t>02</w:t>
      </w:r>
      <w:r w:rsidRPr="005500E2">
        <w:t xml:space="preserve"> руб. на 1 кв.м.</w:t>
      </w:r>
    </w:p>
    <w:p w14:paraId="0E6C24FA" w14:textId="5453BF13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9252BE" w:rsidRPr="009252BE">
        <w:t>путем индексации на уровень инфляции, установленный действующим федеральным законом от 05.12.2022г. №466-ФЗ не превышающем 4%</w:t>
      </w:r>
      <w:r w:rsidR="009252BE" w:rsidRPr="009252BE">
        <w:rPr>
          <w:b/>
          <w:bCs/>
        </w:rPr>
        <w:t xml:space="preserve"> </w:t>
      </w:r>
      <w:r w:rsidRPr="005500E2">
        <w:t xml:space="preserve">- в размере </w:t>
      </w:r>
      <w:r w:rsidR="00517EEC">
        <w:t>28,62</w:t>
      </w:r>
      <w:r w:rsidR="00582CC8">
        <w:t xml:space="preserve"> </w:t>
      </w:r>
      <w:r w:rsidRPr="005500E2">
        <w:t>руб. на 1 кв.м.</w:t>
      </w:r>
    </w:p>
    <w:p w14:paraId="65D33DD8" w14:textId="5020DF4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9252BE">
        <w:rPr>
          <w:b/>
        </w:rPr>
        <w:t>4</w:t>
      </w:r>
      <w:r w:rsidRPr="005500E2">
        <w:rPr>
          <w:b/>
        </w:rPr>
        <w:t>г.:</w:t>
      </w:r>
    </w:p>
    <w:p w14:paraId="73F87C0E" w14:textId="02902BC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9252BE">
        <w:rPr>
          <w:u w:val="single"/>
        </w:rPr>
        <w:t>4</w:t>
      </w:r>
      <w:r w:rsidRPr="005500E2">
        <w:rPr>
          <w:u w:val="single"/>
        </w:rPr>
        <w:t>г.:</w:t>
      </w:r>
    </w:p>
    <w:p w14:paraId="1EBC173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8FB36E1" w14:textId="04A09317" w:rsidR="008D3C37" w:rsidRDefault="009252BE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9252BE">
        <w:drawing>
          <wp:inline distT="0" distB="0" distL="0" distR="0" wp14:anchorId="00509C29" wp14:editId="5397AE46">
            <wp:extent cx="621792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7BFA" w14:textId="77777777" w:rsidR="009252BE" w:rsidRDefault="009252BE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14:paraId="33FA3E97" w14:textId="77777777" w:rsidR="009252BE" w:rsidRDefault="00857CBA" w:rsidP="009252B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9252BE" w:rsidRPr="009252BE">
        <w:rPr>
          <w:b/>
          <w:sz w:val="22"/>
          <w:szCs w:val="22"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D6815FF" w14:textId="0591586F" w:rsidR="005500E2" w:rsidRPr="00582CC8" w:rsidRDefault="005500E2" w:rsidP="009252BE">
      <w:pPr>
        <w:autoSpaceDE w:val="0"/>
        <w:autoSpaceDN w:val="0"/>
        <w:adjustRightInd w:val="0"/>
        <w:jc w:val="both"/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582CC8">
        <w:t xml:space="preserve"> </w:t>
      </w:r>
      <w:r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r w:rsidRPr="005500E2">
        <w:rPr>
          <w:bCs/>
        </w:rPr>
        <w:t>.</w:t>
      </w:r>
    </w:p>
    <w:p w14:paraId="0D20A365" w14:textId="2728311B"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9252BE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517EEC">
        <w:rPr>
          <w:bCs/>
        </w:rPr>
        <w:t>1</w:t>
      </w:r>
      <w:r w:rsidR="009252BE">
        <w:rPr>
          <w:bCs/>
        </w:rPr>
        <w:t>7</w:t>
      </w:r>
      <w:r w:rsidR="00EE627B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14:paraId="4BF0974C" w14:textId="745DD91C" w:rsidR="009252BE" w:rsidRDefault="009252BE" w:rsidP="005500E2">
      <w:pPr>
        <w:autoSpaceDE w:val="0"/>
        <w:autoSpaceDN w:val="0"/>
        <w:adjustRightInd w:val="0"/>
        <w:jc w:val="both"/>
        <w:rPr>
          <w:bCs/>
        </w:rPr>
      </w:pPr>
      <w:r w:rsidRPr="009252BE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3828FF4E" w14:textId="77777777" w:rsidR="008D3C37" w:rsidRDefault="008D3C37" w:rsidP="008D3C3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</w:t>
      </w:r>
      <w:r w:rsidRPr="005500E2">
        <w:rPr>
          <w:b/>
          <w:bCs/>
        </w:rPr>
        <w:t>.</w:t>
      </w:r>
      <w:r w:rsidRPr="008D3C37">
        <w:rPr>
          <w:b/>
        </w:rPr>
        <w:t xml:space="preserve"> </w:t>
      </w:r>
      <w:r>
        <w:rPr>
          <w:b/>
        </w:rPr>
        <w:t xml:space="preserve">Рассмотреть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14:paraId="17D73439" w14:textId="77777777"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</w:t>
      </w:r>
      <w:r>
        <w:lastRenderedPageBreak/>
        <w:t>Жилищным кодексом РФ, договор, содержащий положения о предоставлении коммунальных услуг с ресурсоснабжающей организацией:</w:t>
      </w:r>
    </w:p>
    <w:p w14:paraId="35FB1CDD" w14:textId="14190D4D"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1</w:t>
      </w:r>
      <w:r w:rsidR="008D3C37">
        <w:t>. договор о предоставлении коммунальных услуг холодного водоснабжения, водоотведения с  01 октября 202</w:t>
      </w:r>
      <w:r w:rsidR="009252BE">
        <w:t>3</w:t>
      </w:r>
      <w:r w:rsidR="008D3C37">
        <w:t xml:space="preserve"> г.</w:t>
      </w:r>
    </w:p>
    <w:p w14:paraId="7D8F1FED" w14:textId="04A6124F"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2</w:t>
      </w:r>
      <w:r w:rsidR="008D3C37">
        <w:t xml:space="preserve">.договор о предоставлении коммунальных услуг по горячему водоснабжению, отоплению (теплоснабжению) с  </w:t>
      </w:r>
      <w:r w:rsidR="008D3C37" w:rsidRPr="00D4164A">
        <w:t xml:space="preserve"> 01 октября 20</w:t>
      </w:r>
      <w:r w:rsidR="008D3C37">
        <w:t>2</w:t>
      </w:r>
      <w:r w:rsidR="009252BE">
        <w:t>3</w:t>
      </w:r>
      <w:r w:rsidR="008D3C37" w:rsidRPr="00D4164A">
        <w:t xml:space="preserve"> г.</w:t>
      </w:r>
    </w:p>
    <w:p w14:paraId="76C8B889" w14:textId="4553491A"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3</w:t>
      </w:r>
      <w:r w:rsidR="008D3C37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8D3C37" w:rsidRPr="00D4164A">
        <w:t xml:space="preserve"> 01 октября 20</w:t>
      </w:r>
      <w:r w:rsidR="008D3C37">
        <w:t>2</w:t>
      </w:r>
      <w:r w:rsidR="009252BE">
        <w:t>3</w:t>
      </w:r>
      <w:r w:rsidR="008D3C37" w:rsidRPr="00D4164A">
        <w:t xml:space="preserve"> г.</w:t>
      </w:r>
    </w:p>
    <w:p w14:paraId="0D5C6046" w14:textId="2E95B2BE" w:rsidR="00EE627B" w:rsidRPr="00EE627B" w:rsidRDefault="00EE627B" w:rsidP="00EE62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DB26CD">
        <w:rPr>
          <w:b/>
          <w:bCs/>
          <w:sz w:val="28"/>
          <w:szCs w:val="28"/>
        </w:rPr>
        <w:t xml:space="preserve">. </w:t>
      </w:r>
      <w:r w:rsidR="009252BE" w:rsidRPr="009252BE">
        <w:t>Принять решение о внесении изменения в договор управления дополнительным соглашением</w:t>
      </w:r>
    </w:p>
    <w:p w14:paraId="05A84E2B" w14:textId="47298468" w:rsidR="005500E2" w:rsidRPr="008D3C37" w:rsidRDefault="005500E2" w:rsidP="009252B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4CB85AA" w14:textId="77777777" w:rsidR="005500E2" w:rsidRPr="008D3C37" w:rsidRDefault="005500E2" w:rsidP="005500E2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ED38D85" w14:textId="77777777" w:rsidR="005500E2" w:rsidRPr="008D3C3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8D3C37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3C3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4E8FB17" w14:textId="2F27DAA0" w:rsidR="005500E2" w:rsidRPr="008D3C37" w:rsidRDefault="005500E2" w:rsidP="008D3C37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8D3C37">
        <w:rPr>
          <w:sz w:val="22"/>
          <w:szCs w:val="22"/>
        </w:rPr>
        <w:t xml:space="preserve"> или ООО «ЖилПром»</w:t>
      </w:r>
      <w:r w:rsidRPr="008D3C37">
        <w:rPr>
          <w:sz w:val="22"/>
          <w:szCs w:val="22"/>
        </w:rPr>
        <w:t xml:space="preserve">тел.73-55-56.Принятое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8D3C37">
        <w:rPr>
          <w:b/>
          <w:sz w:val="22"/>
          <w:szCs w:val="22"/>
        </w:rPr>
        <w:t>не позднее 01 декабря 202</w:t>
      </w:r>
      <w:r w:rsidR="009252BE">
        <w:rPr>
          <w:b/>
          <w:sz w:val="22"/>
          <w:szCs w:val="22"/>
        </w:rPr>
        <w:t>3</w:t>
      </w:r>
      <w:bookmarkStart w:id="0" w:name="_GoBack"/>
      <w:bookmarkEnd w:id="0"/>
      <w:r w:rsidRPr="008D3C37">
        <w:rPr>
          <w:b/>
          <w:sz w:val="22"/>
          <w:szCs w:val="22"/>
        </w:rPr>
        <w:t xml:space="preserve"> года.</w:t>
      </w:r>
      <w:r w:rsidRPr="008D3C37">
        <w:rPr>
          <w:sz w:val="22"/>
          <w:szCs w:val="22"/>
        </w:rPr>
        <w:t xml:space="preserve">                                                                   </w:t>
      </w:r>
    </w:p>
    <w:p w14:paraId="78F557AD" w14:textId="77777777" w:rsidR="005500E2" w:rsidRPr="008D3C37" w:rsidRDefault="005500E2" w:rsidP="005500E2">
      <w:pPr>
        <w:jc w:val="both"/>
        <w:rPr>
          <w:sz w:val="22"/>
          <w:szCs w:val="22"/>
        </w:rPr>
      </w:pPr>
    </w:p>
    <w:p w14:paraId="77317C22" w14:textId="77777777" w:rsidR="005500E2" w:rsidRPr="008D3C37" w:rsidRDefault="005500E2" w:rsidP="008D3C37">
      <w:pPr>
        <w:jc w:val="right"/>
        <w:rPr>
          <w:sz w:val="22"/>
          <w:szCs w:val="22"/>
        </w:rPr>
      </w:pPr>
      <w:r w:rsidRPr="008D3C37">
        <w:rPr>
          <w:sz w:val="22"/>
          <w:szCs w:val="22"/>
        </w:rPr>
        <w:t>ООО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6E22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17EEC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6A4950"/>
    <w:rsid w:val="00727259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252BE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C7F2A"/>
    <w:rsid w:val="00EE627B"/>
    <w:rsid w:val="00F04472"/>
    <w:rsid w:val="00F548E7"/>
    <w:rsid w:val="00F7773C"/>
    <w:rsid w:val="00F95B3A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338A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3F9F-7EE5-46DB-BD1E-D71D119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2022-09-13T11:17:00Z</dcterms:created>
  <dcterms:modified xsi:type="dcterms:W3CDTF">2023-09-14T06:45:00Z</dcterms:modified>
</cp:coreProperties>
</file>