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4" w:rsidRPr="00046DFC" w:rsidRDefault="00E33894" w:rsidP="00E3389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1B55A5" w:rsidRDefault="001B55A5" w:rsidP="00E33894">
      <w:pPr>
        <w:autoSpaceDE w:val="0"/>
        <w:autoSpaceDN w:val="0"/>
        <w:adjustRightInd w:val="0"/>
        <w:jc w:val="center"/>
        <w:rPr>
          <w:b/>
        </w:rPr>
      </w:pPr>
    </w:p>
    <w:p w:rsidR="00E33894" w:rsidRPr="00001AC7" w:rsidRDefault="00E33894" w:rsidP="00E33894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имущества </w:t>
      </w:r>
      <w:r>
        <w:rPr>
          <w:b/>
        </w:rPr>
        <w:t xml:space="preserve">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 Пограничный</w:t>
      </w:r>
      <w:r w:rsidR="00D86E11">
        <w:rPr>
          <w:b/>
        </w:rPr>
        <w:t>, 2</w:t>
      </w:r>
      <w:r w:rsidR="001B55A5">
        <w:rPr>
          <w:b/>
        </w:rPr>
        <w:t xml:space="preserve">  на 2024</w:t>
      </w:r>
      <w:r w:rsidRPr="00001AC7">
        <w:rPr>
          <w:b/>
        </w:rPr>
        <w:t xml:space="preserve"> год</w:t>
      </w: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</w:pP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1B55A5">
        <w:rPr>
          <w:sz w:val="22"/>
          <w:szCs w:val="22"/>
        </w:rPr>
        <w:t>ты с датой введения с 01.01.2024</w:t>
      </w:r>
      <w:r w:rsidRPr="00001AC7">
        <w:rPr>
          <w:sz w:val="22"/>
          <w:szCs w:val="22"/>
        </w:rPr>
        <w:t>г. и видах работ:</w:t>
      </w: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33894" w:rsidRPr="00A8496B" w:rsidRDefault="00E33894" w:rsidP="00E3389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 w:rsidR="001B55A5">
        <w:rPr>
          <w:b/>
          <w:sz w:val="22"/>
          <w:szCs w:val="22"/>
        </w:rPr>
        <w:t>ие общего имущества с 01.01.2024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E33894" w:rsidRPr="00A8496B" w:rsidRDefault="00E33894" w:rsidP="00E33894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</w:t>
      </w:r>
      <w:r w:rsidRPr="00A8496B">
        <w:rPr>
          <w:sz w:val="22"/>
          <w:szCs w:val="22"/>
        </w:rPr>
        <w:t xml:space="preserve">управления </w:t>
      </w:r>
      <w:r>
        <w:rPr>
          <w:sz w:val="22"/>
          <w:szCs w:val="22"/>
        </w:rPr>
        <w:t>– экономически  обоснованный, без учёта  расходов  на сбор  и  вывоз</w:t>
      </w:r>
      <w:r w:rsidRPr="00A8496B">
        <w:rPr>
          <w:sz w:val="22"/>
          <w:szCs w:val="22"/>
        </w:rPr>
        <w:t xml:space="preserve"> ТКО, </w:t>
      </w:r>
      <w:r>
        <w:rPr>
          <w:sz w:val="22"/>
          <w:szCs w:val="22"/>
        </w:rPr>
        <w:t xml:space="preserve"> без вознаграждения Совету МКД  </w:t>
      </w:r>
      <w:r w:rsidRPr="00A8496B">
        <w:rPr>
          <w:sz w:val="22"/>
          <w:szCs w:val="22"/>
        </w:rPr>
        <w:t xml:space="preserve">в размере  </w:t>
      </w:r>
      <w:r w:rsidR="001B55A5">
        <w:rPr>
          <w:b/>
          <w:sz w:val="22"/>
          <w:szCs w:val="22"/>
          <w:u w:val="single"/>
        </w:rPr>
        <w:t xml:space="preserve">  52,52</w:t>
      </w:r>
      <w:r w:rsidR="00D86E11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>руб. на 1 кв.м.</w:t>
      </w:r>
    </w:p>
    <w:p w:rsidR="00E33894" w:rsidRPr="00A8496B" w:rsidRDefault="00E33894" w:rsidP="00E33894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</w:t>
      </w:r>
      <w:r w:rsidR="00AD3582">
        <w:rPr>
          <w:sz w:val="22"/>
          <w:szCs w:val="22"/>
        </w:rPr>
        <w:t xml:space="preserve">   05.12.2022г.  № 466 –ФЗ</w:t>
      </w:r>
      <w:r>
        <w:rPr>
          <w:sz w:val="22"/>
          <w:szCs w:val="22"/>
        </w:rPr>
        <w:t>,  не превышающем 4%,  без  учёта  расходов  на сбор  и вывоз</w:t>
      </w:r>
      <w:r w:rsidRPr="00A8496B">
        <w:rPr>
          <w:sz w:val="22"/>
          <w:szCs w:val="22"/>
        </w:rPr>
        <w:t xml:space="preserve">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>
        <w:rPr>
          <w:b/>
          <w:sz w:val="22"/>
          <w:szCs w:val="22"/>
          <w:u w:val="single"/>
        </w:rPr>
        <w:t>2,</w:t>
      </w:r>
      <w:r w:rsidR="00D86E11">
        <w:rPr>
          <w:b/>
          <w:sz w:val="22"/>
          <w:szCs w:val="22"/>
          <w:u w:val="single"/>
        </w:rPr>
        <w:t xml:space="preserve">56 </w:t>
      </w:r>
      <w:r w:rsidRPr="00A8496B">
        <w:rPr>
          <w:sz w:val="22"/>
          <w:szCs w:val="22"/>
        </w:rPr>
        <w:t>руб. на 1 кв.м.</w:t>
      </w: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33894" w:rsidRPr="00001AC7" w:rsidRDefault="00E33894" w:rsidP="00E3389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1B55A5">
        <w:rPr>
          <w:b/>
          <w:sz w:val="22"/>
          <w:szCs w:val="22"/>
        </w:rPr>
        <w:t>по  текущему   ремонту  на 2024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5F71B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Восстановление  </w:t>
      </w:r>
      <w:proofErr w:type="spellStart"/>
      <w:r w:rsidRPr="003C26F8">
        <w:rPr>
          <w:sz w:val="22"/>
          <w:szCs w:val="22"/>
        </w:rPr>
        <w:t>отмостки</w:t>
      </w:r>
      <w:proofErr w:type="spellEnd"/>
      <w:r w:rsidRPr="003C26F8">
        <w:rPr>
          <w:sz w:val="22"/>
          <w:szCs w:val="22"/>
        </w:rPr>
        <w:t xml:space="preserve">  дома </w:t>
      </w:r>
      <w:r w:rsidR="001B55A5">
        <w:rPr>
          <w:sz w:val="22"/>
          <w:szCs w:val="22"/>
        </w:rPr>
        <w:t xml:space="preserve"> в объеме 12</w:t>
      </w:r>
      <w:r w:rsidR="00F50F97">
        <w:rPr>
          <w:sz w:val="22"/>
          <w:szCs w:val="22"/>
        </w:rPr>
        <w:t>0кв.м</w:t>
      </w:r>
      <w:r w:rsidR="00F50F97" w:rsidRPr="001B55A5">
        <w:rPr>
          <w:sz w:val="22"/>
          <w:szCs w:val="22"/>
        </w:rPr>
        <w:t xml:space="preserve">. </w:t>
      </w:r>
      <w:r w:rsidR="001B55A5" w:rsidRPr="001B55A5">
        <w:rPr>
          <w:sz w:val="22"/>
          <w:szCs w:val="22"/>
        </w:rPr>
        <w:t>стоимостью 26</w:t>
      </w:r>
      <w:r w:rsidR="00D86E11" w:rsidRPr="001B55A5">
        <w:rPr>
          <w:sz w:val="22"/>
          <w:szCs w:val="22"/>
        </w:rPr>
        <w:t>0000 руб. или 6,92</w:t>
      </w:r>
      <w:r w:rsidRPr="001B55A5">
        <w:rPr>
          <w:sz w:val="22"/>
          <w:szCs w:val="22"/>
        </w:rPr>
        <w:t xml:space="preserve"> руб.</w:t>
      </w:r>
      <w:r w:rsidRPr="003C26F8">
        <w:rPr>
          <w:sz w:val="22"/>
          <w:szCs w:val="22"/>
        </w:rPr>
        <w:t xml:space="preserve">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D86E11" w:rsidRDefault="00D86E11" w:rsidP="00D86E1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межпанельных  швов   в объеме 50п.м. стоимостью 60000 руб. или 1,60</w:t>
      </w:r>
      <w:r w:rsidRPr="003C26F8">
        <w:rPr>
          <w:sz w:val="22"/>
          <w:szCs w:val="22"/>
        </w:rPr>
        <w:t xml:space="preserve">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1B55A5" w:rsidRPr="001B55A5" w:rsidRDefault="001B55A5" w:rsidP="001B55A5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 стояков   отопления  в объеме 30п.м. стоимостью 30000 руб. или 0,80</w:t>
      </w:r>
      <w:r w:rsidRPr="003C26F8">
        <w:rPr>
          <w:sz w:val="22"/>
          <w:szCs w:val="22"/>
        </w:rPr>
        <w:t xml:space="preserve">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D86E11" w:rsidRPr="00D86E11" w:rsidRDefault="00D86E11" w:rsidP="00D86E1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</w:t>
      </w:r>
      <w:proofErr w:type="spellStart"/>
      <w:r>
        <w:rPr>
          <w:sz w:val="22"/>
          <w:szCs w:val="22"/>
        </w:rPr>
        <w:t>электрощитовой</w:t>
      </w:r>
      <w:proofErr w:type="spellEnd"/>
      <w:r>
        <w:rPr>
          <w:sz w:val="22"/>
          <w:szCs w:val="22"/>
        </w:rPr>
        <w:t xml:space="preserve"> (ВРУ)  в объеме 1шт стоимостью 50000 руб. или 1,33</w:t>
      </w:r>
      <w:r w:rsidRPr="003C26F8">
        <w:rPr>
          <w:sz w:val="22"/>
          <w:szCs w:val="22"/>
        </w:rPr>
        <w:t xml:space="preserve">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5F71B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Устройство  пешеходной дорожки  в объеме 80 кв.м. стоимостью 120000 руб. или 3,19 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жемесячно.</w:t>
      </w:r>
    </w:p>
    <w:p w:rsidR="0089468A" w:rsidRPr="0089468A" w:rsidRDefault="0089468A" w:rsidP="0089468A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1B55A5">
        <w:rPr>
          <w:sz w:val="22"/>
          <w:szCs w:val="22"/>
        </w:rPr>
        <w:t>Устройство   дефлектора  над   кв. № 57   в</w:t>
      </w:r>
      <w:r w:rsidR="001B55A5">
        <w:rPr>
          <w:sz w:val="22"/>
          <w:szCs w:val="22"/>
        </w:rPr>
        <w:t xml:space="preserve">  объеме  1шт</w:t>
      </w:r>
      <w:proofErr w:type="gramStart"/>
      <w:r w:rsidR="001B55A5">
        <w:rPr>
          <w:sz w:val="22"/>
          <w:szCs w:val="22"/>
        </w:rPr>
        <w:t xml:space="preserve"> .</w:t>
      </w:r>
      <w:proofErr w:type="gramEnd"/>
      <w:r w:rsidR="001B55A5">
        <w:rPr>
          <w:sz w:val="22"/>
          <w:szCs w:val="22"/>
        </w:rPr>
        <w:t xml:space="preserve"> стоимостью 30000 руб. или 0,80</w:t>
      </w:r>
      <w:r w:rsidRPr="003C26F8">
        <w:rPr>
          <w:sz w:val="22"/>
          <w:szCs w:val="22"/>
        </w:rPr>
        <w:t xml:space="preserve"> руб. на 1 кв.м.ежемесячно.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 регулятора  давления  в объеме 1 шт. стоимостью  250000руб. или 6,65руб. на 1 кв.м</w:t>
      </w:r>
      <w:proofErr w:type="gramStart"/>
      <w:r w:rsidRPr="003C26F8">
        <w:rPr>
          <w:sz w:val="22"/>
          <w:szCs w:val="22"/>
        </w:rPr>
        <w:t>.е</w:t>
      </w:r>
      <w:proofErr w:type="gramEnd"/>
      <w:r w:rsidRPr="003C26F8">
        <w:rPr>
          <w:sz w:val="22"/>
          <w:szCs w:val="22"/>
        </w:rPr>
        <w:t>жемесячно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ОДПУ по ГВС в объеме 1шт. стоимостью 350000 руб. или 9,31 руб. на 1 кв.м.ежемесячно.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2,49руб.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Теплоизоляция трубопроводов отопления и горячего водоснабжения в объёме  605п.м. стоимостью 229900руб.  или 6,12руб.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Устройство     системы    видеонаблюдения   стоимостью  50000 руб. или  1,33руб. на 1кв.м. ежемесячно.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>Э</w:t>
      </w:r>
      <w:r>
        <w:rPr>
          <w:sz w:val="22"/>
          <w:szCs w:val="22"/>
        </w:rPr>
        <w:t>кспертиза  МАФ  в количестве   4</w:t>
      </w:r>
      <w:r w:rsidRPr="003C26F8">
        <w:rPr>
          <w:sz w:val="22"/>
          <w:szCs w:val="22"/>
        </w:rPr>
        <w:t>шт.</w:t>
      </w:r>
    </w:p>
    <w:p w:rsidR="005F71B8" w:rsidRPr="003C26F8" w:rsidRDefault="005F71B8" w:rsidP="005F71B8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3C26F8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5F71B8" w:rsidRPr="003C26F8" w:rsidRDefault="005F71B8" w:rsidP="005F71B8">
      <w:pPr>
        <w:pStyle w:val="a5"/>
        <w:jc w:val="both"/>
        <w:rPr>
          <w:sz w:val="22"/>
          <w:szCs w:val="22"/>
        </w:rPr>
      </w:pPr>
      <w:r w:rsidRPr="003C26F8">
        <w:rPr>
          <w:sz w:val="22"/>
          <w:szCs w:val="22"/>
        </w:rPr>
        <w:t>на кадастровый  учёт</w:t>
      </w:r>
      <w:r w:rsidRPr="003C26F8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3C26F8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3C26F8">
        <w:rPr>
          <w:rFonts w:eastAsia="Calibri"/>
          <w:sz w:val="22"/>
          <w:szCs w:val="22"/>
          <w:lang w:eastAsia="en-US"/>
        </w:rPr>
        <w:t xml:space="preserve"> 80000</w:t>
      </w:r>
      <w:r w:rsidRPr="003C26F8">
        <w:rPr>
          <w:rFonts w:eastAsia="Calibri"/>
          <w:bCs/>
          <w:sz w:val="22"/>
          <w:szCs w:val="22"/>
          <w:lang w:eastAsia="en-US"/>
        </w:rPr>
        <w:t xml:space="preserve">руб. или 2,13 руб. на 1 кв.м.  </w:t>
      </w:r>
      <w:r w:rsidRPr="003C26F8">
        <w:rPr>
          <w:sz w:val="22"/>
          <w:szCs w:val="22"/>
        </w:rPr>
        <w:t>ежемесячно.</w:t>
      </w:r>
    </w:p>
    <w:p w:rsidR="00802419" w:rsidRPr="005F71B8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32BB9" w:rsidRDefault="00532BB9" w:rsidP="00532BB9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/>
          <w:sz w:val="22"/>
          <w:szCs w:val="22"/>
          <w:lang w:val="en-US"/>
        </w:rPr>
        <w:t>III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01.01.2024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0,20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532BB9" w:rsidRPr="00B7365F" w:rsidRDefault="00532BB9" w:rsidP="00532BB9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32BB9" w:rsidRPr="00463149" w:rsidRDefault="00532BB9" w:rsidP="00532BB9">
      <w:pPr>
        <w:jc w:val="both"/>
        <w:rPr>
          <w:b/>
          <w:sz w:val="22"/>
          <w:szCs w:val="22"/>
        </w:rPr>
      </w:pPr>
      <w:r w:rsidRPr="00463149">
        <w:rPr>
          <w:b/>
          <w:sz w:val="22"/>
          <w:szCs w:val="22"/>
          <w:lang w:val="en-US"/>
        </w:rPr>
        <w:t>IV</w:t>
      </w:r>
      <w:proofErr w:type="gramStart"/>
      <w:r w:rsidRPr="0046314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8A1405">
        <w:rPr>
          <w:sz w:val="22"/>
          <w:szCs w:val="22"/>
        </w:rPr>
        <w:t>Утвердить</w:t>
      </w:r>
      <w:proofErr w:type="gramEnd"/>
      <w:r w:rsidRPr="008A1405">
        <w:rPr>
          <w:sz w:val="22"/>
          <w:szCs w:val="22"/>
        </w:rPr>
        <w:t xml:space="preserve"> плату за размещение на МКД технологического оборудования компанией «</w:t>
      </w:r>
      <w:proofErr w:type="spellStart"/>
      <w:r w:rsidRPr="008A1405">
        <w:rPr>
          <w:sz w:val="22"/>
          <w:szCs w:val="22"/>
        </w:rPr>
        <w:t>Рэдком</w:t>
      </w:r>
      <w:proofErr w:type="spellEnd"/>
      <w:r w:rsidRPr="008A1405">
        <w:rPr>
          <w:sz w:val="22"/>
          <w:szCs w:val="22"/>
        </w:rPr>
        <w:t>»</w:t>
      </w:r>
      <w:r>
        <w:rPr>
          <w:sz w:val="22"/>
          <w:szCs w:val="22"/>
        </w:rPr>
        <w:t xml:space="preserve"> в размере 25</w:t>
      </w:r>
      <w:r w:rsidRPr="008A1405">
        <w:rPr>
          <w:sz w:val="22"/>
          <w:szCs w:val="22"/>
        </w:rPr>
        <w:t xml:space="preserve"> руб. в месяц за единицу оборудования. В последующие годы стоимость услуги может быть изменена без решения общего собрания собственников на размер увеличения стоимости услуг видеонаблюдения.</w:t>
      </w:r>
      <w:r>
        <w:rPr>
          <w:sz w:val="22"/>
          <w:szCs w:val="22"/>
        </w:rPr>
        <w:t xml:space="preserve"> </w:t>
      </w:r>
      <w:r w:rsidRPr="008A1405">
        <w:rPr>
          <w:sz w:val="22"/>
          <w:szCs w:val="22"/>
        </w:rPr>
        <w:t>Доходы от данного</w:t>
      </w:r>
      <w:r>
        <w:rPr>
          <w:sz w:val="22"/>
          <w:szCs w:val="22"/>
        </w:rPr>
        <w:t xml:space="preserve"> </w:t>
      </w:r>
      <w:r w:rsidRPr="008A1405">
        <w:rPr>
          <w:sz w:val="22"/>
          <w:szCs w:val="22"/>
        </w:rPr>
        <w:t>размещения в полном объеме направлять на услугу предоставления видеонаблюдения компанией «</w:t>
      </w:r>
      <w:proofErr w:type="spellStart"/>
      <w:r w:rsidRPr="008A1405">
        <w:rPr>
          <w:sz w:val="22"/>
          <w:szCs w:val="22"/>
        </w:rPr>
        <w:t>Рэдком</w:t>
      </w:r>
      <w:proofErr w:type="spellEnd"/>
      <w:r w:rsidRPr="008A1405">
        <w:rPr>
          <w:sz w:val="22"/>
          <w:szCs w:val="22"/>
        </w:rPr>
        <w:t>» на МКД.</w:t>
      </w:r>
    </w:p>
    <w:p w:rsidR="00532BB9" w:rsidRDefault="00532BB9" w:rsidP="00532BB9">
      <w:pPr>
        <w:autoSpaceDE w:val="0"/>
        <w:autoSpaceDN w:val="0"/>
        <w:adjustRightInd w:val="0"/>
        <w:jc w:val="both"/>
        <w:rPr>
          <w:b/>
          <w:bCs/>
        </w:rPr>
      </w:pPr>
    </w:p>
    <w:p w:rsidR="00532BB9" w:rsidRPr="00D12364" w:rsidRDefault="00532BB9" w:rsidP="00532BB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B126F1">
        <w:rPr>
          <w:b/>
          <w:bCs/>
          <w:lang w:val="en-US"/>
        </w:rPr>
        <w:t>V</w:t>
      </w:r>
      <w:r w:rsidRPr="00B126F1">
        <w:rPr>
          <w:b/>
          <w:bCs/>
        </w:rPr>
        <w:t>.</w:t>
      </w:r>
      <w:r>
        <w:rPr>
          <w:bCs/>
        </w:rPr>
        <w:t xml:space="preserve">  Внести</w:t>
      </w:r>
      <w:proofErr w:type="gramEnd"/>
      <w:r>
        <w:rPr>
          <w:bCs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532BB9" w:rsidRDefault="00532BB9" w:rsidP="00532BB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5F71B8" w:rsidRDefault="005F71B8" w:rsidP="005C5CD9">
      <w:pPr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1B55A5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5C5CD9" w:rsidRDefault="002B0A6E" w:rsidP="005C5CD9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5F71B8">
        <w:rPr>
          <w:b/>
          <w:sz w:val="28"/>
          <w:szCs w:val="28"/>
        </w:rPr>
        <w:t>, 2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1B55A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1B55A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1B55A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532B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1171F40"/>
    <w:multiLevelType w:val="hybridMultilevel"/>
    <w:tmpl w:val="222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0A2991"/>
    <w:rsid w:val="0013688F"/>
    <w:rsid w:val="00141CD8"/>
    <w:rsid w:val="0015199E"/>
    <w:rsid w:val="00181DF9"/>
    <w:rsid w:val="001B55A5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00576"/>
    <w:rsid w:val="0051226E"/>
    <w:rsid w:val="00522D87"/>
    <w:rsid w:val="0053073C"/>
    <w:rsid w:val="00532BB9"/>
    <w:rsid w:val="005353BF"/>
    <w:rsid w:val="005756C8"/>
    <w:rsid w:val="005848CB"/>
    <w:rsid w:val="005C5CD9"/>
    <w:rsid w:val="005D7560"/>
    <w:rsid w:val="005F71B8"/>
    <w:rsid w:val="006035A6"/>
    <w:rsid w:val="006239C4"/>
    <w:rsid w:val="006A0290"/>
    <w:rsid w:val="006D2884"/>
    <w:rsid w:val="006E606A"/>
    <w:rsid w:val="006F308F"/>
    <w:rsid w:val="006F5539"/>
    <w:rsid w:val="00712605"/>
    <w:rsid w:val="0071728B"/>
    <w:rsid w:val="00772828"/>
    <w:rsid w:val="007805C1"/>
    <w:rsid w:val="007C757B"/>
    <w:rsid w:val="007E3149"/>
    <w:rsid w:val="007E7086"/>
    <w:rsid w:val="00802419"/>
    <w:rsid w:val="00842D08"/>
    <w:rsid w:val="008832BB"/>
    <w:rsid w:val="0089468A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579B5"/>
    <w:rsid w:val="00AA07CB"/>
    <w:rsid w:val="00AA1E3B"/>
    <w:rsid w:val="00AC08AF"/>
    <w:rsid w:val="00AC3E40"/>
    <w:rsid w:val="00AD3582"/>
    <w:rsid w:val="00AE2F74"/>
    <w:rsid w:val="00B06D80"/>
    <w:rsid w:val="00B200DF"/>
    <w:rsid w:val="00B50452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86E11"/>
    <w:rsid w:val="00DE7D8B"/>
    <w:rsid w:val="00DF58B8"/>
    <w:rsid w:val="00DF5EAB"/>
    <w:rsid w:val="00E33894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50F97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17</cp:revision>
  <cp:lastPrinted>2023-09-14T04:35:00Z</cp:lastPrinted>
  <dcterms:created xsi:type="dcterms:W3CDTF">2021-09-22T23:17:00Z</dcterms:created>
  <dcterms:modified xsi:type="dcterms:W3CDTF">2023-09-14T04:36:00Z</dcterms:modified>
</cp:coreProperties>
</file>