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37B0" w14:textId="77777777"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B0954D9" w14:textId="4F908AB8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EA3F30">
        <w:rPr>
          <w:b/>
          <w:sz w:val="28"/>
          <w:szCs w:val="28"/>
        </w:rPr>
        <w:t>88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29062A">
        <w:rPr>
          <w:b/>
          <w:sz w:val="28"/>
          <w:szCs w:val="28"/>
        </w:rPr>
        <w:t>2</w:t>
      </w:r>
      <w:r w:rsidR="00ED26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008D09E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AD15B4" w14:textId="1F75C7A4" w:rsidR="0048096E" w:rsidRPr="00F411F4" w:rsidRDefault="0048096E" w:rsidP="0048096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ED26D5">
        <w:t>3</w:t>
      </w:r>
      <w:r w:rsidRPr="00F411F4">
        <w:t>г. и видах работ:</w:t>
      </w:r>
    </w:p>
    <w:p w14:paraId="44265AC1" w14:textId="24A9C52B" w:rsidR="0048096E" w:rsidRDefault="0048096E" w:rsidP="0048096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ED26D5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E747914" w14:textId="7DE5C0D9" w:rsidR="0048096E" w:rsidRPr="00B85698" w:rsidRDefault="0048096E" w:rsidP="0048096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ED26D5">
        <w:t>без</w:t>
      </w:r>
      <w:r>
        <w:t xml:space="preserve"> учет</w:t>
      </w:r>
      <w:r w:rsidR="00ED26D5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4</w:t>
      </w:r>
      <w:r w:rsidR="00ED26D5">
        <w:t>0,29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555BB60" w14:textId="64CEBADD" w:rsidR="0048096E" w:rsidRPr="00B85698" w:rsidRDefault="0048096E" w:rsidP="0048096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ED26D5">
        <w:rPr>
          <w:bCs/>
        </w:rPr>
        <w:t>6</w:t>
      </w:r>
      <w:r>
        <w:rPr>
          <w:bCs/>
        </w:rPr>
        <w:t>.12.202</w:t>
      </w:r>
      <w:r w:rsidR="00ED26D5">
        <w:rPr>
          <w:bCs/>
        </w:rPr>
        <w:t>1</w:t>
      </w:r>
      <w:r w:rsidRPr="00F411F4">
        <w:rPr>
          <w:bCs/>
        </w:rPr>
        <w:t>г. № 3</w:t>
      </w:r>
      <w:r w:rsidR="00ED26D5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ED26D5">
        <w:t>без</w:t>
      </w:r>
      <w:proofErr w:type="gramEnd"/>
      <w:r>
        <w:t xml:space="preserve"> учет</w:t>
      </w:r>
      <w:r w:rsidR="00ED26D5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ED26D5">
        <w:t>2,32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50213CF" w14:textId="53AFAB00" w:rsidR="0048096E" w:rsidRPr="001A4EBC" w:rsidRDefault="0048096E" w:rsidP="0048096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ED26D5">
        <w:rPr>
          <w:b/>
        </w:rPr>
        <w:t>3</w:t>
      </w:r>
      <w:r>
        <w:rPr>
          <w:b/>
        </w:rPr>
        <w:t>г.:</w:t>
      </w:r>
    </w:p>
    <w:p w14:paraId="1BBEE669" w14:textId="59EBD726" w:rsidR="0048096E" w:rsidRDefault="0048096E" w:rsidP="0048096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ED26D5">
        <w:rPr>
          <w:u w:val="single"/>
        </w:rPr>
        <w:t>3</w:t>
      </w:r>
      <w:r w:rsidRPr="00141CD8">
        <w:rPr>
          <w:u w:val="single"/>
        </w:rPr>
        <w:t>г.:</w:t>
      </w:r>
    </w:p>
    <w:p w14:paraId="059A0771" w14:textId="0D18E3D1" w:rsidR="0048096E" w:rsidRDefault="0048096E" w:rsidP="0048096E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ED26D5">
        <w:t>Аккумулирование средств на косметический ремонт подъезда №</w:t>
      </w:r>
      <w:proofErr w:type="gramStart"/>
      <w:r w:rsidR="00ED26D5">
        <w:t>2</w:t>
      </w:r>
      <w:r>
        <w:t xml:space="preserve">  </w:t>
      </w:r>
      <w:r w:rsidRPr="00F411F4">
        <w:t>-</w:t>
      </w:r>
      <w:proofErr w:type="gramEnd"/>
      <w:r w:rsidRPr="00F411F4">
        <w:t xml:space="preserve"> в размере </w:t>
      </w:r>
      <w:r>
        <w:t>2</w:t>
      </w:r>
      <w:r w:rsidR="00ED26D5">
        <w:t>7</w:t>
      </w:r>
      <w:r>
        <w:t xml:space="preserve"> 0</w:t>
      </w:r>
      <w:r w:rsidRPr="00F411F4">
        <w:t xml:space="preserve">00 руб., или </w:t>
      </w:r>
      <w:r>
        <w:t>2,</w:t>
      </w:r>
      <w:r w:rsidR="00ED26D5">
        <w:t>7</w:t>
      </w:r>
      <w:r>
        <w:t xml:space="preserve">1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09BFF31" w14:textId="77777777" w:rsidR="00ED26D5" w:rsidRDefault="0048096E" w:rsidP="00ED26D5">
      <w:pPr>
        <w:autoSpaceDE w:val="0"/>
        <w:autoSpaceDN w:val="0"/>
        <w:adjustRightInd w:val="0"/>
        <w:jc w:val="both"/>
      </w:pPr>
      <w:r>
        <w:t xml:space="preserve">2. Непредвиденные (ремонт кровли по заявкам) - </w:t>
      </w:r>
      <w:r w:rsidRPr="00F411F4">
        <w:t>в размере</w:t>
      </w:r>
      <w:r>
        <w:t xml:space="preserve"> 7 0</w:t>
      </w:r>
      <w:r w:rsidRPr="00F411F4">
        <w:t xml:space="preserve">00 руб., или </w:t>
      </w:r>
      <w:r>
        <w:t xml:space="preserve">0,70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81E67FB" w14:textId="128EF8E5" w:rsidR="00ED26D5" w:rsidRDefault="00ED26D5" w:rsidP="00ED26D5">
      <w:pPr>
        <w:autoSpaceDE w:val="0"/>
        <w:autoSpaceDN w:val="0"/>
        <w:adjustRightInd w:val="0"/>
        <w:jc w:val="both"/>
      </w:pPr>
      <w:r>
        <w:t xml:space="preserve"> </w:t>
      </w:r>
      <w:r>
        <w:t>3. Установка систем видеонаблюдения - 2шт.,</w:t>
      </w:r>
      <w:r w:rsidRPr="00941023">
        <w:t xml:space="preserve"> в размере </w:t>
      </w:r>
      <w:r>
        <w:t>110 </w:t>
      </w:r>
      <w:r w:rsidRPr="00941023">
        <w:t>000</w:t>
      </w:r>
      <w:r>
        <w:t xml:space="preserve"> </w:t>
      </w:r>
      <w:r w:rsidRPr="00941023">
        <w:t xml:space="preserve">руб. или </w:t>
      </w:r>
      <w:r>
        <w:t>11,03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6E6D7244" w14:textId="4EB4AE83" w:rsidR="0048096E" w:rsidRPr="003B5692" w:rsidRDefault="00ED26D5" w:rsidP="0048096E">
      <w:pPr>
        <w:autoSpaceDE w:val="0"/>
        <w:autoSpaceDN w:val="0"/>
        <w:adjustRightInd w:val="0"/>
        <w:jc w:val="both"/>
      </w:pPr>
      <w:r>
        <w:t>4</w:t>
      </w:r>
      <w:r w:rsidR="0048096E">
        <w:t>.</w:t>
      </w:r>
      <w:r w:rsidR="0048096E" w:rsidRPr="00374D22">
        <w:rPr>
          <w:color w:val="000000" w:themeColor="text1"/>
        </w:rPr>
        <w:t xml:space="preserve"> </w:t>
      </w:r>
      <w:r w:rsidR="0048096E" w:rsidRPr="00056E17">
        <w:rPr>
          <w:color w:val="000000" w:themeColor="text1"/>
        </w:rPr>
        <w:t>П</w:t>
      </w:r>
      <w:r w:rsidR="0048096E">
        <w:rPr>
          <w:color w:val="000000" w:themeColor="text1"/>
        </w:rPr>
        <w:t>ринятие</w:t>
      </w:r>
      <w:r w:rsidR="0048096E" w:rsidRPr="00056E17">
        <w:rPr>
          <w:color w:val="000000" w:themeColor="text1"/>
        </w:rPr>
        <w:t xml:space="preserve"> </w:t>
      </w:r>
      <w:r w:rsidR="0048096E">
        <w:rPr>
          <w:color w:val="000000" w:themeColor="text1"/>
        </w:rPr>
        <w:t>решения</w:t>
      </w:r>
      <w:r w:rsidR="0048096E" w:rsidRPr="00056E17">
        <w:rPr>
          <w:color w:val="000000" w:themeColor="text1"/>
        </w:rPr>
        <w:t xml:space="preserve"> </w:t>
      </w:r>
      <w:proofErr w:type="gramStart"/>
      <w:r w:rsidR="0048096E" w:rsidRPr="00056E17">
        <w:rPr>
          <w:color w:val="000000" w:themeColor="text1"/>
        </w:rPr>
        <w:t>о  выполнении</w:t>
      </w:r>
      <w:proofErr w:type="gramEnd"/>
      <w:r w:rsidR="0048096E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48096E">
        <w:rPr>
          <w:color w:val="000000" w:themeColor="text1"/>
        </w:rPr>
        <w:t xml:space="preserve">40 000руб., </w:t>
      </w:r>
      <w:r w:rsidR="0048096E" w:rsidRPr="00F411F4">
        <w:t xml:space="preserve">или </w:t>
      </w:r>
      <w:r w:rsidR="0048096E">
        <w:t xml:space="preserve">4,01 </w:t>
      </w:r>
      <w:r w:rsidR="0048096E" w:rsidRPr="00F411F4">
        <w:t xml:space="preserve">руб. на 1 </w:t>
      </w:r>
      <w:proofErr w:type="spellStart"/>
      <w:r w:rsidR="0048096E" w:rsidRPr="00F411F4">
        <w:t>кв.м</w:t>
      </w:r>
      <w:proofErr w:type="spellEnd"/>
      <w:r w:rsidR="0048096E" w:rsidRPr="00F411F4">
        <w:t>.</w:t>
      </w:r>
      <w:r w:rsidR="0048096E" w:rsidRPr="00056E17">
        <w:rPr>
          <w:color w:val="000000" w:themeColor="text1"/>
        </w:rPr>
        <w:t xml:space="preserve"> </w:t>
      </w:r>
    </w:p>
    <w:p w14:paraId="77C59758" w14:textId="77777777" w:rsidR="0048096E" w:rsidRPr="004475E2" w:rsidRDefault="0048096E" w:rsidP="0048096E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24BFE21" w14:textId="77777777" w:rsidR="0048096E" w:rsidRPr="004475E2" w:rsidRDefault="0048096E" w:rsidP="0048096E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8613F3B" w14:textId="77777777" w:rsidR="0048096E" w:rsidRDefault="0048096E" w:rsidP="0048096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5C3B563" w14:textId="20BDB4AB" w:rsidR="0048096E" w:rsidRPr="00EB219C" w:rsidRDefault="0048096E" w:rsidP="0048096E">
      <w:pPr>
        <w:jc w:val="both"/>
      </w:pPr>
      <w:r w:rsidRPr="00E67664">
        <w:rPr>
          <w:b/>
          <w:lang w:val="en-US"/>
        </w:rPr>
        <w:t>I</w:t>
      </w:r>
      <w:r w:rsidR="00ED26D5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701299F0" w14:textId="77777777" w:rsidR="0048096E" w:rsidRPr="00C83333" w:rsidRDefault="0048096E" w:rsidP="0048096E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14A87983" w14:textId="264840F1" w:rsidR="0048096E" w:rsidRDefault="0048096E" w:rsidP="0048096E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ED26D5" w:rsidRPr="00ED26D5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</w:t>
      </w:r>
      <w:r w:rsidRPr="00864CC3">
        <w:rPr>
          <w:bCs/>
        </w:rPr>
        <w:lastRenderedPageBreak/>
        <w:t xml:space="preserve">(лестничные марши и площадки) в размере </w:t>
      </w:r>
      <w:r w:rsidR="00ED26D5" w:rsidRPr="00ED26D5">
        <w:rPr>
          <w:bCs/>
        </w:rPr>
        <w:t>5</w:t>
      </w:r>
      <w:r w:rsidR="00ED26D5">
        <w:rPr>
          <w:bCs/>
        </w:rPr>
        <w:t>,46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444DDC4C" w14:textId="2A89EDD8" w:rsidR="00ED26D5" w:rsidRPr="004A0CFD" w:rsidRDefault="00ED26D5" w:rsidP="00ED26D5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</w:t>
      </w:r>
      <w:r>
        <w:rPr>
          <w:color w:val="000000"/>
        </w:rPr>
        <w:t>0</w:t>
      </w:r>
      <w:r>
        <w:rPr>
          <w:color w:val="000000"/>
        </w:rPr>
        <w:t>4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7A091896" w14:textId="77777777" w:rsidR="00ED26D5" w:rsidRPr="00CD0B9D" w:rsidRDefault="00ED26D5" w:rsidP="00ED26D5">
      <w:pPr>
        <w:autoSpaceDE w:val="0"/>
        <w:autoSpaceDN w:val="0"/>
        <w:adjustRightInd w:val="0"/>
        <w:jc w:val="both"/>
        <w:rPr>
          <w:bCs/>
        </w:rPr>
      </w:pPr>
    </w:p>
    <w:p w14:paraId="3CF035D1" w14:textId="77777777" w:rsidR="00ED26D5" w:rsidRDefault="00ED26D5" w:rsidP="0048096E">
      <w:pPr>
        <w:jc w:val="both"/>
        <w:rPr>
          <w:bCs/>
        </w:rPr>
      </w:pPr>
    </w:p>
    <w:p w14:paraId="231F3ED1" w14:textId="77777777" w:rsidR="0048096E" w:rsidRPr="004475E2" w:rsidRDefault="0048096E" w:rsidP="0048096E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0B9905A" w14:textId="77777777" w:rsidR="0048096E" w:rsidRPr="004475E2" w:rsidRDefault="0048096E" w:rsidP="0048096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9E3778D" w14:textId="77777777" w:rsidR="0048096E" w:rsidRDefault="0048096E" w:rsidP="0048096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66E5887" w14:textId="77777777" w:rsidR="0048096E" w:rsidRPr="004475E2" w:rsidRDefault="0048096E" w:rsidP="0048096E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62472575" w14:textId="3C458A74" w:rsidR="0048096E" w:rsidRPr="004475E2" w:rsidRDefault="0048096E" w:rsidP="0048096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ED26D5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E74E15A" w14:textId="77777777" w:rsidR="0048096E" w:rsidRPr="002B0A6E" w:rsidRDefault="0048096E" w:rsidP="0048096E">
      <w:pPr>
        <w:jc w:val="both"/>
        <w:rPr>
          <w:sz w:val="28"/>
          <w:szCs w:val="28"/>
        </w:rPr>
      </w:pPr>
    </w:p>
    <w:p w14:paraId="44F63075" w14:textId="77777777" w:rsidR="0048096E" w:rsidRPr="004475E2" w:rsidRDefault="0048096E" w:rsidP="0048096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3ADCE86" w14:textId="77777777" w:rsidR="0048096E" w:rsidRPr="00BB4951" w:rsidRDefault="0048096E" w:rsidP="0048096E">
      <w:pPr>
        <w:jc w:val="both"/>
      </w:pPr>
    </w:p>
    <w:p w14:paraId="2DD8B23D" w14:textId="77777777" w:rsidR="0048096E" w:rsidRPr="00BB4951" w:rsidRDefault="0048096E" w:rsidP="0048096E">
      <w:pPr>
        <w:autoSpaceDE w:val="0"/>
        <w:autoSpaceDN w:val="0"/>
        <w:adjustRightInd w:val="0"/>
        <w:ind w:firstLine="540"/>
        <w:jc w:val="both"/>
      </w:pPr>
    </w:p>
    <w:p w14:paraId="6D3A938B" w14:textId="77777777" w:rsidR="0048096E" w:rsidRPr="00A7160C" w:rsidRDefault="0048096E" w:rsidP="00480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AE1FEB8" w14:textId="77777777" w:rsidR="00310C15" w:rsidRPr="00A7160C" w:rsidRDefault="00310C15" w:rsidP="00A7160C">
      <w:pPr>
        <w:jc w:val="right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C6FEA"/>
    <w:rsid w:val="000D294D"/>
    <w:rsid w:val="00125C79"/>
    <w:rsid w:val="001C4DB5"/>
    <w:rsid w:val="001C7F94"/>
    <w:rsid w:val="00216A52"/>
    <w:rsid w:val="00226828"/>
    <w:rsid w:val="002432F6"/>
    <w:rsid w:val="002612B2"/>
    <w:rsid w:val="00283CC3"/>
    <w:rsid w:val="0029062A"/>
    <w:rsid w:val="00310C15"/>
    <w:rsid w:val="00315E9B"/>
    <w:rsid w:val="00374065"/>
    <w:rsid w:val="003A0619"/>
    <w:rsid w:val="003B0261"/>
    <w:rsid w:val="0048096E"/>
    <w:rsid w:val="00484562"/>
    <w:rsid w:val="00503E61"/>
    <w:rsid w:val="005A79E5"/>
    <w:rsid w:val="0065713F"/>
    <w:rsid w:val="00667202"/>
    <w:rsid w:val="006F1775"/>
    <w:rsid w:val="00704EF3"/>
    <w:rsid w:val="007458A6"/>
    <w:rsid w:val="00774BFC"/>
    <w:rsid w:val="007C5084"/>
    <w:rsid w:val="00824371"/>
    <w:rsid w:val="0084601F"/>
    <w:rsid w:val="00852F0E"/>
    <w:rsid w:val="00874647"/>
    <w:rsid w:val="008C5E1B"/>
    <w:rsid w:val="008E296A"/>
    <w:rsid w:val="009226F5"/>
    <w:rsid w:val="00982B76"/>
    <w:rsid w:val="009A0A2F"/>
    <w:rsid w:val="009F31A1"/>
    <w:rsid w:val="00A32BC8"/>
    <w:rsid w:val="00A7160C"/>
    <w:rsid w:val="00AC1B6C"/>
    <w:rsid w:val="00AF71AF"/>
    <w:rsid w:val="00B312BC"/>
    <w:rsid w:val="00BC0FA8"/>
    <w:rsid w:val="00BD27FE"/>
    <w:rsid w:val="00BD30EA"/>
    <w:rsid w:val="00C0741A"/>
    <w:rsid w:val="00C25080"/>
    <w:rsid w:val="00C818E6"/>
    <w:rsid w:val="00D13CAB"/>
    <w:rsid w:val="00D40340"/>
    <w:rsid w:val="00D41384"/>
    <w:rsid w:val="00D82AED"/>
    <w:rsid w:val="00DB2A54"/>
    <w:rsid w:val="00DB58C0"/>
    <w:rsid w:val="00DC0CD7"/>
    <w:rsid w:val="00DC6625"/>
    <w:rsid w:val="00DD612D"/>
    <w:rsid w:val="00E277F9"/>
    <w:rsid w:val="00E60E68"/>
    <w:rsid w:val="00E86775"/>
    <w:rsid w:val="00EA3F30"/>
    <w:rsid w:val="00ED26D5"/>
    <w:rsid w:val="00EE6983"/>
    <w:rsid w:val="00F04472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2333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78AD-96E6-475D-B998-18A7234A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2022-09-07T23:07:00Z</cp:lastPrinted>
  <dcterms:created xsi:type="dcterms:W3CDTF">2022-09-07T23:01:00Z</dcterms:created>
  <dcterms:modified xsi:type="dcterms:W3CDTF">2022-09-07T23:08:00Z</dcterms:modified>
</cp:coreProperties>
</file>