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DD" w:rsidRDefault="00D802DD" w:rsidP="00D802DD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D802DD" w:rsidRDefault="00D802DD" w:rsidP="00D802DD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Мира, 5  на 2023 год</w:t>
      </w: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</w:pP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02DD" w:rsidRDefault="00D802DD" w:rsidP="00D802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D802DD" w:rsidRDefault="00D802DD" w:rsidP="00D802D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>
        <w:rPr>
          <w:b/>
          <w:sz w:val="22"/>
          <w:szCs w:val="22"/>
          <w:u w:val="single"/>
        </w:rPr>
        <w:t xml:space="preserve">   49,51 </w:t>
      </w:r>
      <w:r>
        <w:rPr>
          <w:sz w:val="22"/>
          <w:szCs w:val="22"/>
        </w:rPr>
        <w:t>руб. на 1 кв.м.</w:t>
      </w:r>
    </w:p>
    <w:p w:rsidR="00D802DD" w:rsidRDefault="00D802DD" w:rsidP="00D802D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№ 390-ФЗ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33,61  </w:t>
      </w:r>
      <w:r>
        <w:rPr>
          <w:sz w:val="22"/>
          <w:szCs w:val="22"/>
        </w:rPr>
        <w:t>руб. на 1 кв.м.</w:t>
      </w:r>
    </w:p>
    <w:p w:rsidR="00D802DD" w:rsidRDefault="00D802DD" w:rsidP="00D802DD">
      <w:pPr>
        <w:jc w:val="both"/>
        <w:rPr>
          <w:sz w:val="22"/>
          <w:szCs w:val="22"/>
        </w:rPr>
      </w:pPr>
    </w:p>
    <w:p w:rsidR="00D802DD" w:rsidRDefault="00D802DD" w:rsidP="00D802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940186" w:rsidRPr="00940186" w:rsidRDefault="00303FE3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  межпанельных   швов в объеме 200 п.м. стоимостью 230000 руб. или 6,31</w:t>
      </w:r>
      <w:r w:rsidR="00940186" w:rsidRPr="0033150D">
        <w:rPr>
          <w:sz w:val="22"/>
          <w:szCs w:val="22"/>
        </w:rPr>
        <w:t xml:space="preserve"> руб. на 1 кв.м</w:t>
      </w:r>
      <w:proofErr w:type="gramStart"/>
      <w:r w:rsidR="00940186" w:rsidRPr="0033150D">
        <w:rPr>
          <w:sz w:val="22"/>
          <w:szCs w:val="22"/>
        </w:rPr>
        <w:t>.е</w:t>
      </w:r>
      <w:proofErr w:type="gramEnd"/>
      <w:r w:rsidR="00940186" w:rsidRPr="0033150D">
        <w:rPr>
          <w:sz w:val="22"/>
          <w:szCs w:val="22"/>
        </w:rPr>
        <w:t>жемесячно.</w:t>
      </w:r>
    </w:p>
    <w:p w:rsid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 </w:t>
      </w:r>
      <w:r w:rsidR="00D802DD">
        <w:rPr>
          <w:sz w:val="22"/>
          <w:szCs w:val="22"/>
        </w:rPr>
        <w:t>сборок  на розливе</w:t>
      </w:r>
      <w:r>
        <w:rPr>
          <w:sz w:val="22"/>
          <w:szCs w:val="22"/>
        </w:rPr>
        <w:t xml:space="preserve">  горячего   водоснабжен</w:t>
      </w:r>
      <w:r w:rsidR="00D802DD">
        <w:rPr>
          <w:sz w:val="22"/>
          <w:szCs w:val="22"/>
        </w:rPr>
        <w:t>ия в объеме 12 шт. стоимостью 60000 руб. или 1,65</w:t>
      </w:r>
      <w:r w:rsidRPr="0033150D">
        <w:rPr>
          <w:sz w:val="22"/>
          <w:szCs w:val="22"/>
        </w:rPr>
        <w:t>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D802DD" w:rsidRDefault="00D802DD" w:rsidP="00D802DD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сборок  на розливе   холодного   водоснабжения в объеме 12 шт. стоимостью 60000 руб. или 1,65</w:t>
      </w:r>
      <w:r w:rsidRPr="0033150D">
        <w:rPr>
          <w:sz w:val="22"/>
          <w:szCs w:val="22"/>
        </w:rPr>
        <w:t>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D802DD" w:rsidRPr="00D802DD" w:rsidRDefault="00D802DD" w:rsidP="00D802DD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Бетонирование  подвального помещения  -3подъезд  в объем</w:t>
      </w:r>
      <w:r>
        <w:rPr>
          <w:sz w:val="22"/>
          <w:szCs w:val="22"/>
        </w:rPr>
        <w:t>е  250 кв.м. стоимостью       350000руб. или  9,61</w:t>
      </w:r>
      <w:r w:rsidRPr="0033150D">
        <w:rPr>
          <w:sz w:val="22"/>
          <w:szCs w:val="22"/>
        </w:rPr>
        <w:t>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940186" w:rsidRPr="00940186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 регулятора  давления  в объеме 1шт. стоимостью 250000 руб. или     6,86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  <w:bookmarkStart w:id="0" w:name="_GoBack"/>
      <w:bookmarkEnd w:id="0"/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ОДПУ по ГВС в объеме 1шт. стоимостью 350000 руб. или 9,61 руб. на 1 кв.м.ежемесячно.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ОДПУ по ХВС в объеме 1шт. стоимостью 200000 руб. или 5,49руб. на 1 кв.м.ежемесячно.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Восстановление   </w:t>
      </w:r>
      <w:proofErr w:type="spellStart"/>
      <w:r w:rsidRPr="0033150D">
        <w:rPr>
          <w:sz w:val="22"/>
          <w:szCs w:val="22"/>
        </w:rPr>
        <w:t>отмостки</w:t>
      </w:r>
      <w:proofErr w:type="spellEnd"/>
      <w:r w:rsidRPr="0033150D">
        <w:rPr>
          <w:sz w:val="22"/>
          <w:szCs w:val="22"/>
        </w:rPr>
        <w:t xml:space="preserve">   дома    в объеме  230кв.м. стоимостью 230000 руб. или 6,31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2,57руб.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Теплоизоляция трубопроводов отопления и горячего водоснабжения в объёме  734п.м. стоимостью 278920руб.  или  7,66руб.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>Устройство     системы    видеонаблюдения   стоимостью  50000 руб. или  1,37руб. на 1кв.м. 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3150D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33150D">
        <w:rPr>
          <w:rFonts w:eastAsia="Calibri"/>
          <w:bCs/>
          <w:sz w:val="22"/>
          <w:szCs w:val="22"/>
          <w:lang w:eastAsia="en-US"/>
        </w:rPr>
        <w:t xml:space="preserve">руб.  или 1,10 руб. на 1 кв.м.  </w:t>
      </w:r>
      <w:r w:rsidRPr="0033150D">
        <w:rPr>
          <w:sz w:val="22"/>
          <w:szCs w:val="22"/>
        </w:rPr>
        <w:t>ежемесячно.</w:t>
      </w:r>
    </w:p>
    <w:p w:rsidR="00940186" w:rsidRPr="0033150D" w:rsidRDefault="00940186" w:rsidP="0094018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2,20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D802DD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D802DD" w:rsidRDefault="00D802DD" w:rsidP="00D802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802DD" w:rsidRDefault="00D802DD" w:rsidP="00D802D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0,18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802DD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940186">
        <w:rPr>
          <w:b/>
          <w:sz w:val="28"/>
          <w:szCs w:val="28"/>
        </w:rPr>
        <w:t>, 5</w:t>
      </w:r>
    </w:p>
    <w:p w:rsidR="003A166F" w:rsidRDefault="003A166F" w:rsidP="000022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D802DD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924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D802DD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02D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02DD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02D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02DD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02D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03FE3"/>
    <w:rsid w:val="0037000B"/>
    <w:rsid w:val="0038703F"/>
    <w:rsid w:val="00395F2E"/>
    <w:rsid w:val="003A166F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93267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9109F"/>
    <w:rsid w:val="00CC7CE3"/>
    <w:rsid w:val="00CD6F07"/>
    <w:rsid w:val="00D57CCD"/>
    <w:rsid w:val="00D645BB"/>
    <w:rsid w:val="00D802DD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2817-2573-49F8-BC74-38942F3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2021-09-22T02:16:00Z</cp:lastPrinted>
  <dcterms:created xsi:type="dcterms:W3CDTF">2021-09-22T02:08:00Z</dcterms:created>
  <dcterms:modified xsi:type="dcterms:W3CDTF">2022-09-09T06:59:00Z</dcterms:modified>
</cp:coreProperties>
</file>