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48116C">
        <w:rPr>
          <w:b/>
          <w:sz w:val="28"/>
          <w:szCs w:val="28"/>
        </w:rPr>
        <w:t>Руднева,</w:t>
      </w:r>
      <w:r w:rsidR="00D3727C">
        <w:rPr>
          <w:b/>
          <w:sz w:val="28"/>
          <w:szCs w:val="28"/>
        </w:rPr>
        <w:t>56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</w:t>
      </w:r>
      <w:r w:rsidR="00BB6905">
        <w:t xml:space="preserve">без </w:t>
      </w:r>
      <w:r w:rsidRPr="005500E2">
        <w:t xml:space="preserve">учета расходов   на сбор и вывоз  ТКО - в размере </w:t>
      </w:r>
      <w:r w:rsidR="00D3727C">
        <w:t>40,98</w:t>
      </w:r>
      <w:r w:rsidRPr="005500E2">
        <w:t xml:space="preserve"> руб. на 1 кв.м.</w:t>
      </w:r>
    </w:p>
    <w:p w:rsidR="00BB6905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 xml:space="preserve">путем индексации на уровень инфляции, установленный действующим федеральным законом от 06.12.2021г. №390-ФЗ не превышающем 4% , без учета расходов на сбор и вывоз ТКО </w:t>
      </w:r>
      <w:r w:rsidR="00BB6905">
        <w:t>–</w:t>
      </w:r>
    </w:p>
    <w:p w:rsidR="005500E2" w:rsidRPr="005500E2" w:rsidRDefault="005500E2" w:rsidP="00BB6905">
      <w:pPr>
        <w:jc w:val="both"/>
      </w:pPr>
      <w:r w:rsidRPr="005500E2">
        <w:t xml:space="preserve"> в размере </w:t>
      </w:r>
      <w:r w:rsidR="00D3727C">
        <w:t>25,16</w:t>
      </w:r>
      <w:r w:rsidRPr="005500E2">
        <w:t xml:space="preserve"> руб. на 1 кв.м.</w:t>
      </w: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 xml:space="preserve">. Утвердить виды работ с </w:t>
      </w:r>
      <w:proofErr w:type="gramStart"/>
      <w:r w:rsidRPr="005500E2">
        <w:rPr>
          <w:b/>
        </w:rPr>
        <w:t>01.01.2023г.:</w:t>
      </w:r>
      <w:proofErr w:type="gramEnd"/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/>
      </w:tblPr>
      <w:tblGrid>
        <w:gridCol w:w="5402"/>
        <w:gridCol w:w="1559"/>
        <w:gridCol w:w="1701"/>
        <w:gridCol w:w="1559"/>
      </w:tblGrid>
      <w:tr w:rsidR="001E139D" w:rsidRPr="001E139D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D3727C" w:rsidRPr="00857CBA" w:rsidTr="007877F1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>
              <w:rPr>
                <w:color w:val="000000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27C" w:rsidRDefault="00D37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2,88</w:t>
            </w:r>
          </w:p>
        </w:tc>
      </w:tr>
      <w:tr w:rsidR="00D3727C" w:rsidRPr="00857CBA" w:rsidTr="007877F1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27C" w:rsidRDefault="00D37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1,92</w:t>
            </w:r>
          </w:p>
        </w:tc>
      </w:tr>
      <w:tr w:rsidR="00D3727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70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27C" w:rsidRDefault="00D37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1,34</w:t>
            </w:r>
          </w:p>
        </w:tc>
      </w:tr>
      <w:tr w:rsidR="00D3727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255 360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27C" w:rsidRDefault="00D37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2,45</w:t>
            </w:r>
          </w:p>
        </w:tc>
      </w:tr>
      <w:tr w:rsidR="00D3727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27C" w:rsidRDefault="00D37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6,05</w:t>
            </w:r>
          </w:p>
        </w:tc>
      </w:tr>
      <w:tr w:rsidR="00D3727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Замена розлива ХВС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27C" w:rsidRDefault="00D37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1,54</w:t>
            </w:r>
          </w:p>
        </w:tc>
      </w:tr>
      <w:tr w:rsidR="00D3727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27C" w:rsidRDefault="00D37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14,52</w:t>
            </w:r>
          </w:p>
        </w:tc>
      </w:tr>
      <w:tr w:rsidR="00D3727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27C" w:rsidRDefault="00D37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4,32</w:t>
            </w:r>
          </w:p>
        </w:tc>
      </w:tr>
      <w:tr w:rsidR="00D3727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27C" w:rsidRDefault="00D37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4,32</w:t>
            </w:r>
          </w:p>
        </w:tc>
      </w:tr>
      <w:tr w:rsidR="00D3727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Диагностика газового оборудования (за счет использования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констр</w:t>
            </w:r>
            <w:proofErr w:type="spellEnd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элементов в размере 76,0 т.р.)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 w:rsidP="00D372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27C" w:rsidRDefault="00D37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3727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шлагбаума (по обращению кв.87)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27C" w:rsidRDefault="00D37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0,43</w:t>
            </w:r>
          </w:p>
        </w:tc>
      </w:tr>
      <w:tr w:rsidR="00D3727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Благоустройство (асфальтирование въезда в арку, входов в под.№1,2,3)  </w:t>
            </w:r>
            <w:r>
              <w:rPr>
                <w:color w:val="FF0000"/>
                <w:sz w:val="22"/>
                <w:szCs w:val="22"/>
              </w:rPr>
              <w:t>за счет использования конструктивных элементов в размере 140,0т.р.)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77м2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27C" w:rsidRDefault="00D37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3727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Установка пандуса с крыльца под.№9 за счет спонсора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27C" w:rsidRDefault="00D37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3727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Принять пандус в состав </w:t>
            </w:r>
            <w:proofErr w:type="spellStart"/>
            <w:r>
              <w:rPr>
                <w:color w:val="FF0000"/>
                <w:sz w:val="22"/>
                <w:szCs w:val="22"/>
              </w:rPr>
              <w:t>общедомового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27C" w:rsidRDefault="00D37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3727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Экспертиза технической возможности устройства пандуса </w:t>
            </w:r>
            <w:r w:rsidR="00A761D5">
              <w:rPr>
                <w:color w:val="FF0000"/>
                <w:sz w:val="22"/>
                <w:szCs w:val="22"/>
              </w:rPr>
              <w:t xml:space="preserve">на </w:t>
            </w:r>
            <w:proofErr w:type="spellStart"/>
            <w:r w:rsidR="00A761D5">
              <w:rPr>
                <w:color w:val="FF0000"/>
                <w:sz w:val="22"/>
                <w:szCs w:val="22"/>
              </w:rPr>
              <w:t>летничном</w:t>
            </w:r>
            <w:proofErr w:type="spellEnd"/>
            <w:r w:rsidR="00A761D5">
              <w:rPr>
                <w:color w:val="FF0000"/>
                <w:sz w:val="22"/>
                <w:szCs w:val="22"/>
              </w:rPr>
              <w:t xml:space="preserve"> марше </w:t>
            </w:r>
            <w:r>
              <w:rPr>
                <w:color w:val="FF0000"/>
                <w:sz w:val="22"/>
                <w:szCs w:val="22"/>
              </w:rPr>
              <w:t>в подъезде № 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27C" w:rsidRDefault="00D37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0,24</w:t>
            </w:r>
          </w:p>
        </w:tc>
      </w:tr>
      <w:tr w:rsidR="00D3727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Снос и обрезка деревьев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727C" w:rsidRDefault="00D372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27C" w:rsidRDefault="00D372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0,29</w:t>
            </w:r>
          </w:p>
        </w:tc>
      </w:tr>
    </w:tbl>
    <w:p w:rsidR="00424C04" w:rsidRPr="00114F67" w:rsidRDefault="00424C04" w:rsidP="009F31A1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</w:p>
    <w:p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5500E2">
        <w:t>ревьев  и утвердить с 01.01.2023</w:t>
      </w:r>
      <w:r w:rsidR="00BD5CD0" w:rsidRPr="0087599B">
        <w:t>г. размер платы по теку</w:t>
      </w:r>
      <w:r w:rsidR="00114F67">
        <w:t xml:space="preserve">щему ремонту в размере </w:t>
      </w:r>
      <w:r w:rsidR="00010360">
        <w:t>0,29</w:t>
      </w:r>
      <w:r w:rsidR="00114F67">
        <w:t xml:space="preserve"> </w:t>
      </w:r>
      <w:r w:rsidR="00BD5CD0" w:rsidRPr="0087599B">
        <w:t>руб. на 1 кв.м.</w:t>
      </w:r>
    </w:p>
    <w:p w:rsidR="00E31344" w:rsidRDefault="00857CBA" w:rsidP="0048116C">
      <w:pPr>
        <w:jc w:val="both"/>
        <w:rPr>
          <w:b/>
          <w:bCs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48116C" w:rsidRPr="00E31344">
        <w:rPr>
          <w:b/>
          <w:bCs/>
        </w:rPr>
        <w:t>Утвердить и принять дополнительные расходы</w:t>
      </w:r>
      <w:r w:rsidR="0048116C" w:rsidRPr="00E31344">
        <w:rPr>
          <w:b/>
          <w:lang w:eastAsia="en-US"/>
        </w:rPr>
        <w:t xml:space="preserve"> в размере платы за содержание общего имущества с 01.01.2023г.</w:t>
      </w:r>
      <w:r w:rsidR="0048116C" w:rsidRPr="00E31344">
        <w:rPr>
          <w:b/>
          <w:bCs/>
        </w:rPr>
        <w:t xml:space="preserve">, связанные с </w:t>
      </w:r>
      <w:r w:rsidR="0048116C" w:rsidRPr="00E31344">
        <w:rPr>
          <w:b/>
        </w:rPr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48116C" w:rsidRPr="00E31344">
        <w:rPr>
          <w:b/>
          <w:bCs/>
        </w:rPr>
        <w:t>в размере 0,</w:t>
      </w:r>
      <w:r w:rsidR="00010360">
        <w:rPr>
          <w:b/>
          <w:bCs/>
        </w:rPr>
        <w:t>10</w:t>
      </w:r>
      <w:r w:rsidR="00E31344" w:rsidRPr="00E31344">
        <w:rPr>
          <w:b/>
          <w:bCs/>
        </w:rPr>
        <w:t xml:space="preserve"> </w:t>
      </w:r>
      <w:r w:rsidR="0048116C" w:rsidRPr="00E31344">
        <w:rPr>
          <w:b/>
          <w:bCs/>
        </w:rPr>
        <w:t xml:space="preserve">руб. </w:t>
      </w:r>
      <w:proofErr w:type="gramStart"/>
      <w:r w:rsidR="0048116C" w:rsidRPr="00E31344">
        <w:rPr>
          <w:b/>
          <w:bCs/>
        </w:rPr>
        <w:t xml:space="preserve">на </w:t>
      </w:r>
      <w:proofErr w:type="gramEnd"/>
    </w:p>
    <w:p w:rsidR="0048116C" w:rsidRDefault="0048116C" w:rsidP="0048116C">
      <w:pPr>
        <w:jc w:val="both"/>
        <w:rPr>
          <w:b/>
          <w:bCs/>
        </w:rPr>
      </w:pPr>
      <w:r w:rsidRPr="00E31344">
        <w:rPr>
          <w:b/>
          <w:bCs/>
        </w:rPr>
        <w:t xml:space="preserve">1 кв.м. </w:t>
      </w:r>
    </w:p>
    <w:p w:rsidR="00010360" w:rsidRPr="00A761D5" w:rsidRDefault="00E31344" w:rsidP="00010360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 w:rsidRPr="00141CD8">
        <w:rPr>
          <w:b/>
          <w:bCs/>
          <w:sz w:val="28"/>
          <w:szCs w:val="28"/>
          <w:lang w:val="en-US"/>
        </w:rPr>
        <w:t>V</w:t>
      </w:r>
      <w:proofErr w:type="gramStart"/>
      <w:r w:rsidRPr="004475E2">
        <w:rPr>
          <w:b/>
          <w:bCs/>
        </w:rPr>
        <w:t>.</w:t>
      </w:r>
      <w:r w:rsidRPr="004475E2">
        <w:rPr>
          <w:b/>
        </w:rPr>
        <w:t xml:space="preserve"> </w:t>
      </w:r>
      <w:r>
        <w:rPr>
          <w:b/>
        </w:rPr>
        <w:t xml:space="preserve"> </w:t>
      </w:r>
      <w:r w:rsidR="00010360" w:rsidRPr="00C83333">
        <w:rPr>
          <w:color w:val="000000"/>
        </w:rPr>
        <w:t>Использовать</w:t>
      </w:r>
      <w:proofErr w:type="gramEnd"/>
      <w:r w:rsidR="00010360" w:rsidRPr="00C83333">
        <w:rPr>
          <w:color w:val="000000"/>
        </w:rPr>
        <w:t xml:space="preserve"> общее имущество многоквартирного дома для размещения </w:t>
      </w:r>
      <w:r w:rsidR="00010360" w:rsidRPr="00A761D5">
        <w:rPr>
          <w:color w:val="000000"/>
        </w:rPr>
        <w:t>информационных конструкций.</w:t>
      </w:r>
    </w:p>
    <w:p w:rsidR="00E31344" w:rsidRDefault="00010360" w:rsidP="00010360">
      <w:pPr>
        <w:autoSpaceDE w:val="0"/>
        <w:autoSpaceDN w:val="0"/>
        <w:adjustRightInd w:val="0"/>
        <w:jc w:val="both"/>
      </w:pPr>
      <w:r>
        <w:lastRenderedPageBreak/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МКД, </w:t>
      </w:r>
    </w:p>
    <w:p w:rsidR="00010360" w:rsidRDefault="00010360" w:rsidP="00010360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010360">
        <w:rPr>
          <w:b/>
          <w:lang w:val="en-US"/>
        </w:rPr>
        <w:t>VI</w:t>
      </w:r>
      <w:r w:rsidRPr="00010360">
        <w:rPr>
          <w:b/>
        </w:rPr>
        <w:t>.</w:t>
      </w:r>
      <w:proofErr w:type="gramEnd"/>
      <w:r w:rsidRPr="00010360">
        <w:rPr>
          <w:b/>
        </w:rPr>
        <w:t xml:space="preserve"> </w:t>
      </w:r>
    </w:p>
    <w:p w:rsidR="00010360" w:rsidRDefault="00010360" w:rsidP="00010360">
      <w:pPr>
        <w:autoSpaceDE w:val="0"/>
        <w:autoSpaceDN w:val="0"/>
        <w:adjustRightInd w:val="0"/>
        <w:jc w:val="both"/>
      </w:pPr>
      <w:r>
        <w:t>1.Принять решение о</w:t>
      </w:r>
      <w:r w:rsidR="00A761D5">
        <w:t>б</w:t>
      </w:r>
      <w:r>
        <w:t xml:space="preserve"> уточнении, межевании границ земельного участка, расположенного по адресу: </w:t>
      </w:r>
      <w:proofErr w:type="gramStart"/>
      <w:r>
        <w:t>г</w:t>
      </w:r>
      <w:proofErr w:type="gramEnd"/>
      <w:r>
        <w:t>. Хабаровск ул. Руднева, д.56.</w:t>
      </w:r>
    </w:p>
    <w:p w:rsidR="00010360" w:rsidRDefault="00010360" w:rsidP="00010360">
      <w:pPr>
        <w:autoSpaceDE w:val="0"/>
        <w:autoSpaceDN w:val="0"/>
        <w:adjustRightInd w:val="0"/>
        <w:jc w:val="both"/>
      </w:pPr>
      <w:r>
        <w:t>Уполномочить на подачу заявления о</w:t>
      </w:r>
      <w:r w:rsidR="00A761D5">
        <w:t>б</w:t>
      </w:r>
      <w:r>
        <w:t xml:space="preserve"> уточнении границ земельного участка в уполномоченный орган исполнительной власти и совершение всех необходимых действий, связанных с этим   собственника ___________________________________.</w:t>
      </w:r>
    </w:p>
    <w:p w:rsidR="00010360" w:rsidRDefault="00010360" w:rsidP="00010360">
      <w:pPr>
        <w:autoSpaceDE w:val="0"/>
        <w:autoSpaceDN w:val="0"/>
        <w:adjustRightInd w:val="0"/>
        <w:jc w:val="both"/>
      </w:pPr>
      <w:r>
        <w:t xml:space="preserve">2. Уполномочить </w:t>
      </w:r>
      <w:proofErr w:type="gramStart"/>
      <w:r>
        <w:t>на подачу заявления о кадастровом учете изменений в орган регистрации прав по уточнению</w:t>
      </w:r>
      <w:proofErr w:type="gramEnd"/>
      <w:r>
        <w:t xml:space="preserve"> границ участка собственника ___________________________________.</w:t>
      </w:r>
    </w:p>
    <w:p w:rsidR="00010360" w:rsidRDefault="00010360" w:rsidP="00010360">
      <w:pPr>
        <w:autoSpaceDE w:val="0"/>
        <w:autoSpaceDN w:val="0"/>
        <w:adjustRightInd w:val="0"/>
        <w:jc w:val="both"/>
      </w:pPr>
      <w:r>
        <w:t xml:space="preserve">3.Принять решение о разрешении  размещения собственнику нестационарного торгового объекта (павильона) на части земельного участка МКД, расположенного по адресу: </w:t>
      </w:r>
      <w:proofErr w:type="gramStart"/>
      <w:r>
        <w:t>г</w:t>
      </w:r>
      <w:proofErr w:type="gramEnd"/>
      <w:r>
        <w:t>. Хабаровск ул. Руднева, д.56</w:t>
      </w:r>
    </w:p>
    <w:p w:rsidR="00010360" w:rsidRDefault="00010360" w:rsidP="00010360">
      <w:pPr>
        <w:autoSpaceDE w:val="0"/>
        <w:autoSpaceDN w:val="0"/>
        <w:adjustRightInd w:val="0"/>
        <w:jc w:val="both"/>
      </w:pPr>
      <w:proofErr w:type="gramStart"/>
      <w:r>
        <w:t xml:space="preserve">4.Делегировать право ООО УК «Северный округ» на заключение договора аренды на размещение нестационарного торгового объекта (павильона) на части земельного участка МКД с 01.01.2023 г. Утвердив стоимость пользования частью земельного участка под размещение  нестационарного торгового объекта </w:t>
      </w:r>
      <w:r w:rsidR="00A761D5">
        <w:t xml:space="preserve">(павильона) </w:t>
      </w:r>
      <w:r>
        <w:t>с 01.01.2023г. в размере 16 200 руб.</w:t>
      </w:r>
      <w:r w:rsidR="00A761D5">
        <w:t>/мес.</w:t>
      </w:r>
      <w:proofErr w:type="gramEnd"/>
    </w:p>
    <w:p w:rsidR="00010360" w:rsidRDefault="00010360" w:rsidP="00010360">
      <w:pPr>
        <w:autoSpaceDE w:val="0"/>
        <w:autoSpaceDN w:val="0"/>
        <w:adjustRightInd w:val="0"/>
        <w:jc w:val="both"/>
      </w:pPr>
      <w: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010360" w:rsidRPr="00A761D5" w:rsidRDefault="00010360" w:rsidP="00010360">
      <w:pPr>
        <w:autoSpaceDE w:val="0"/>
        <w:autoSpaceDN w:val="0"/>
        <w:adjustRightInd w:val="0"/>
        <w:jc w:val="both"/>
      </w:pPr>
      <w:r>
        <w:t>Сорок процентов средств, полученных от временного предоставления общего имущества МКД, включая уплату налогов, использовать в качестве вознаграждения управляющей организации.</w:t>
      </w:r>
    </w:p>
    <w:p w:rsidR="005500E2" w:rsidRPr="00A761D5" w:rsidRDefault="001B5463" w:rsidP="005500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010360">
        <w:rPr>
          <w:b/>
          <w:bCs/>
          <w:lang w:val="en-US"/>
        </w:rPr>
        <w:t>V</w:t>
      </w:r>
      <w:r w:rsidR="00A761D5">
        <w:rPr>
          <w:b/>
          <w:bCs/>
          <w:lang w:val="en-US"/>
        </w:rPr>
        <w:t>II</w:t>
      </w:r>
      <w:r w:rsidR="005500E2" w:rsidRPr="00010360">
        <w:rPr>
          <w:b/>
          <w:bCs/>
        </w:rPr>
        <w:t>.</w:t>
      </w:r>
      <w:r w:rsidR="005500E2" w:rsidRPr="005500E2">
        <w:rPr>
          <w:b/>
          <w:bCs/>
        </w:rPr>
        <w:t xml:space="preserve"> </w:t>
      </w:r>
      <w:r w:rsidR="005500E2" w:rsidRPr="00A761D5">
        <w:rPr>
          <w:bCs/>
          <w:sz w:val="22"/>
          <w:szCs w:val="22"/>
        </w:rPr>
        <w:t>Принять решение, что работы по Договору принимаются, в соответствии со ст.</w:t>
      </w:r>
      <w:proofErr w:type="gramEnd"/>
      <w:r w:rsidR="005500E2" w:rsidRPr="00A761D5">
        <w:rPr>
          <w:bCs/>
          <w:sz w:val="22"/>
          <w:szCs w:val="22"/>
        </w:rPr>
        <w:t xml:space="preserve"> 753 ГК РФ, Председателем Совета дома либо лицом, 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В случае</w:t>
      </w:r>
      <w:proofErr w:type="gramStart"/>
      <w:r w:rsidR="005500E2" w:rsidRPr="00A761D5">
        <w:rPr>
          <w:bCs/>
          <w:sz w:val="22"/>
          <w:szCs w:val="22"/>
        </w:rPr>
        <w:t>,</w:t>
      </w:r>
      <w:proofErr w:type="gramEnd"/>
      <w:r w:rsidR="005500E2" w:rsidRPr="00A761D5">
        <w:rPr>
          <w:bCs/>
          <w:sz w:val="22"/>
          <w:szCs w:val="22"/>
        </w:rPr>
        <w:t xml:space="preserve">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  <w:r w:rsidR="00A761D5">
        <w:rPr>
          <w:bCs/>
          <w:sz w:val="22"/>
          <w:szCs w:val="22"/>
        </w:rPr>
        <w:t xml:space="preserve"> </w:t>
      </w:r>
      <w:r w:rsidR="005500E2" w:rsidRPr="00A761D5">
        <w:rPr>
          <w:bCs/>
          <w:sz w:val="22"/>
          <w:szCs w:val="22"/>
        </w:rPr>
        <w:t>Акт должен быть ими подписан и передан Управляющей организации в течени</w:t>
      </w:r>
      <w:proofErr w:type="gramStart"/>
      <w:r w:rsidR="005500E2" w:rsidRPr="00A761D5">
        <w:rPr>
          <w:bCs/>
          <w:sz w:val="22"/>
          <w:szCs w:val="22"/>
        </w:rPr>
        <w:t>и</w:t>
      </w:r>
      <w:proofErr w:type="gramEnd"/>
      <w:r w:rsidR="005500E2" w:rsidRPr="00A761D5">
        <w:rPr>
          <w:bCs/>
          <w:sz w:val="22"/>
          <w:szCs w:val="22"/>
        </w:rPr>
        <w:t xml:space="preserve">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</w:t>
      </w:r>
      <w:proofErr w:type="gramStart"/>
      <w:r w:rsidR="005500E2" w:rsidRPr="00A761D5">
        <w:rPr>
          <w:bCs/>
          <w:sz w:val="22"/>
          <w:szCs w:val="22"/>
        </w:rPr>
        <w:t>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</w:t>
      </w:r>
      <w:proofErr w:type="gramEnd"/>
      <w:r w:rsidR="005500E2" w:rsidRPr="00A761D5">
        <w:rPr>
          <w:bCs/>
          <w:sz w:val="22"/>
          <w:szCs w:val="22"/>
        </w:rPr>
        <w:t xml:space="preserve">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  <w:r w:rsidR="00A761D5">
        <w:rPr>
          <w:bCs/>
          <w:sz w:val="22"/>
          <w:szCs w:val="22"/>
        </w:rPr>
        <w:t xml:space="preserve"> </w:t>
      </w:r>
      <w:r w:rsidR="005500E2" w:rsidRPr="00A761D5">
        <w:rPr>
          <w:bCs/>
          <w:sz w:val="22"/>
          <w:szCs w:val="22"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:rsidR="005500E2" w:rsidRPr="00A761D5" w:rsidRDefault="005500E2" w:rsidP="005500E2">
      <w:pPr>
        <w:ind w:firstLine="709"/>
        <w:jc w:val="both"/>
        <w:rPr>
          <w:sz w:val="22"/>
          <w:szCs w:val="22"/>
        </w:rPr>
      </w:pPr>
      <w:proofErr w:type="gramStart"/>
      <w:r w:rsidRPr="00A761D5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A761D5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500E2" w:rsidRPr="00A761D5" w:rsidRDefault="005500E2" w:rsidP="005500E2">
      <w:pPr>
        <w:ind w:firstLine="709"/>
        <w:jc w:val="both"/>
        <w:rPr>
          <w:sz w:val="22"/>
          <w:szCs w:val="22"/>
          <w:u w:val="single"/>
        </w:rPr>
      </w:pPr>
      <w:r w:rsidRPr="00A761D5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proofErr w:type="gramStart"/>
      <w:r w:rsidRPr="00A761D5">
        <w:rPr>
          <w:sz w:val="22"/>
          <w:szCs w:val="22"/>
        </w:rPr>
        <w:t>пр</w:t>
      </w:r>
      <w:proofErr w:type="spellEnd"/>
      <w:proofErr w:type="gramEnd"/>
      <w:r w:rsidRPr="00A761D5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A761D5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500E2" w:rsidRPr="00A761D5" w:rsidRDefault="005500E2" w:rsidP="005500E2">
      <w:pPr>
        <w:ind w:firstLine="709"/>
        <w:jc w:val="both"/>
        <w:rPr>
          <w:sz w:val="22"/>
          <w:szCs w:val="22"/>
        </w:rPr>
      </w:pPr>
      <w:r w:rsidRPr="00A761D5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</w:t>
      </w:r>
      <w:proofErr w:type="gramStart"/>
      <w:r w:rsidRPr="00A761D5">
        <w:rPr>
          <w:sz w:val="22"/>
          <w:szCs w:val="22"/>
        </w:rPr>
        <w:t>и ООО</w:t>
      </w:r>
      <w:proofErr w:type="gramEnd"/>
      <w:r w:rsidRPr="00A761D5">
        <w:rPr>
          <w:sz w:val="22"/>
          <w:szCs w:val="22"/>
        </w:rPr>
        <w:t xml:space="preserve"> «</w:t>
      </w:r>
      <w:proofErr w:type="spellStart"/>
      <w:r w:rsidRPr="00A761D5">
        <w:rPr>
          <w:sz w:val="22"/>
          <w:szCs w:val="22"/>
        </w:rPr>
        <w:t>ЖилПром</w:t>
      </w:r>
      <w:proofErr w:type="spellEnd"/>
      <w:r w:rsidRPr="00A761D5">
        <w:rPr>
          <w:sz w:val="22"/>
          <w:szCs w:val="22"/>
        </w:rPr>
        <w:t>» тел.73-55-56.</w:t>
      </w:r>
    </w:p>
    <w:p w:rsidR="005500E2" w:rsidRPr="00A761D5" w:rsidRDefault="005500E2" w:rsidP="005500E2">
      <w:pPr>
        <w:ind w:firstLine="709"/>
        <w:jc w:val="both"/>
        <w:rPr>
          <w:sz w:val="22"/>
          <w:szCs w:val="22"/>
        </w:rPr>
      </w:pPr>
      <w:r w:rsidRPr="00A761D5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A761D5">
        <w:rPr>
          <w:b/>
          <w:sz w:val="22"/>
          <w:szCs w:val="22"/>
        </w:rPr>
        <w:t>не позднее 01 декабря 2022 года.</w:t>
      </w:r>
      <w:r w:rsidRPr="00A761D5">
        <w:rPr>
          <w:sz w:val="22"/>
          <w:szCs w:val="22"/>
        </w:rPr>
        <w:t xml:space="preserve">                                                                   </w:t>
      </w:r>
    </w:p>
    <w:p w:rsidR="00A761D5" w:rsidRDefault="00A761D5" w:rsidP="00A761D5">
      <w:pPr>
        <w:ind w:left="7080"/>
      </w:pPr>
    </w:p>
    <w:p w:rsidR="005500E2" w:rsidRPr="005500E2" w:rsidRDefault="005500E2" w:rsidP="00A761D5">
      <w:pPr>
        <w:ind w:left="7080"/>
      </w:pPr>
      <w:r w:rsidRPr="005500E2">
        <w:t>ООО УК «Северный округ»</w:t>
      </w: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2322B"/>
    <w:multiLevelType w:val="hybridMultilevel"/>
    <w:tmpl w:val="BA329442"/>
    <w:lvl w:ilvl="0" w:tplc="5AA61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10360"/>
    <w:rsid w:val="000446CF"/>
    <w:rsid w:val="00090323"/>
    <w:rsid w:val="000A04F2"/>
    <w:rsid w:val="000B1B5D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1B3B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A4592"/>
    <w:rsid w:val="002B5EAD"/>
    <w:rsid w:val="002E634A"/>
    <w:rsid w:val="00310C15"/>
    <w:rsid w:val="00374065"/>
    <w:rsid w:val="003B1E76"/>
    <w:rsid w:val="003D4A79"/>
    <w:rsid w:val="00424C04"/>
    <w:rsid w:val="004625AF"/>
    <w:rsid w:val="0048033F"/>
    <w:rsid w:val="0048116C"/>
    <w:rsid w:val="004A06AA"/>
    <w:rsid w:val="004D615B"/>
    <w:rsid w:val="004D756E"/>
    <w:rsid w:val="004E62EA"/>
    <w:rsid w:val="005500E2"/>
    <w:rsid w:val="00560A38"/>
    <w:rsid w:val="0056236B"/>
    <w:rsid w:val="0059659D"/>
    <w:rsid w:val="005B4FC6"/>
    <w:rsid w:val="005F476D"/>
    <w:rsid w:val="005F6FEC"/>
    <w:rsid w:val="00617506"/>
    <w:rsid w:val="00636627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24364"/>
    <w:rsid w:val="00980C72"/>
    <w:rsid w:val="009A0A2F"/>
    <w:rsid w:val="009F31A1"/>
    <w:rsid w:val="00A20048"/>
    <w:rsid w:val="00A32BA7"/>
    <w:rsid w:val="00A377FC"/>
    <w:rsid w:val="00A45D01"/>
    <w:rsid w:val="00A761D5"/>
    <w:rsid w:val="00AA483D"/>
    <w:rsid w:val="00AC3372"/>
    <w:rsid w:val="00BA4F08"/>
    <w:rsid w:val="00BB6905"/>
    <w:rsid w:val="00BC0FA8"/>
    <w:rsid w:val="00BD27FE"/>
    <w:rsid w:val="00BD5CD0"/>
    <w:rsid w:val="00C0741A"/>
    <w:rsid w:val="00C56386"/>
    <w:rsid w:val="00C57DEB"/>
    <w:rsid w:val="00C8432B"/>
    <w:rsid w:val="00C95543"/>
    <w:rsid w:val="00CD3D1F"/>
    <w:rsid w:val="00CF126C"/>
    <w:rsid w:val="00D13CAB"/>
    <w:rsid w:val="00D3727C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1344"/>
    <w:rsid w:val="00E3384B"/>
    <w:rsid w:val="00E37E7C"/>
    <w:rsid w:val="00E804EB"/>
    <w:rsid w:val="00EB599E"/>
    <w:rsid w:val="00F04472"/>
    <w:rsid w:val="00F05093"/>
    <w:rsid w:val="00F32FEC"/>
    <w:rsid w:val="00F548E7"/>
    <w:rsid w:val="00FD4215"/>
    <w:rsid w:val="00FE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3B1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04CF-DF6E-4D19-A928-0310A04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2017-09-11T05:07:00Z</cp:lastPrinted>
  <dcterms:created xsi:type="dcterms:W3CDTF">2022-09-12T12:15:00Z</dcterms:created>
  <dcterms:modified xsi:type="dcterms:W3CDTF">2022-09-12T12:44:00Z</dcterms:modified>
</cp:coreProperties>
</file>