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>Бондаря</w:t>
      </w:r>
      <w:r w:rsidR="002A6068">
        <w:rPr>
          <w:b/>
          <w:sz w:val="28"/>
          <w:szCs w:val="28"/>
          <w:u w:val="single"/>
        </w:rPr>
        <w:t xml:space="preserve"> 1</w:t>
      </w:r>
      <w:r w:rsidR="000840A9">
        <w:rPr>
          <w:b/>
          <w:sz w:val="28"/>
          <w:szCs w:val="28"/>
          <w:u w:val="single"/>
        </w:rPr>
        <w:t>9а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0840A9">
        <w:rPr>
          <w:b/>
          <w:u w:val="single"/>
        </w:rPr>
        <w:t>51,51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0840A9">
        <w:rPr>
          <w:b/>
          <w:u w:val="single"/>
        </w:rPr>
        <w:t>38,36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ЭМ</w:t>
            </w:r>
            <w:proofErr w:type="gramStart"/>
            <w:r w:rsidRPr="000840A9">
              <w:rPr>
                <w:b/>
                <w:sz w:val="20"/>
                <w:szCs w:val="20"/>
              </w:rPr>
              <w:t>Р(</w:t>
            </w:r>
            <w:proofErr w:type="gramEnd"/>
            <w:r w:rsidRPr="000840A9">
              <w:rPr>
                <w:b/>
                <w:sz w:val="20"/>
                <w:szCs w:val="20"/>
              </w:rPr>
              <w:t>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41 500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0,7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ЭМР (контур заземления)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0,8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м</w:t>
            </w:r>
            <w:proofErr w:type="gramStart"/>
            <w:r w:rsidRPr="000840A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6,5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0,3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1,9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ЭМР (светодиодные светильники)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2,4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 xml:space="preserve">ремонт кровли   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м</w:t>
            </w:r>
            <w:proofErr w:type="gramStart"/>
            <w:r w:rsidRPr="000840A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3,6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косметика подъезда (4,5,6,7)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м</w:t>
            </w:r>
            <w:proofErr w:type="gramStart"/>
            <w:r w:rsidRPr="000840A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13,0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установка окон ПВХ (4,5,6,7)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470 400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7,6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3,2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 xml:space="preserve">утепление металлических дверей (3,4,5,6,7 </w:t>
            </w:r>
            <w:proofErr w:type="gramStart"/>
            <w:r w:rsidRPr="000840A9">
              <w:rPr>
                <w:b/>
                <w:sz w:val="20"/>
                <w:szCs w:val="20"/>
              </w:rPr>
              <w:t>под</w:t>
            </w:r>
            <w:proofErr w:type="gramEnd"/>
            <w:r w:rsidRPr="000840A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0,8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замена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п.</w:t>
            </w:r>
            <w:proofErr w:type="gramStart"/>
            <w:r w:rsidRPr="000840A9">
              <w:rPr>
                <w:b/>
                <w:sz w:val="20"/>
                <w:szCs w:val="20"/>
              </w:rPr>
              <w:t>м</w:t>
            </w:r>
            <w:proofErr w:type="gramEnd"/>
            <w:r w:rsidRPr="000840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580 000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9,4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24,3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24,3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2,4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 xml:space="preserve">замена ливневой канализации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п.</w:t>
            </w:r>
            <w:proofErr w:type="gramStart"/>
            <w:r w:rsidRPr="000840A9">
              <w:rPr>
                <w:b/>
                <w:sz w:val="20"/>
                <w:szCs w:val="20"/>
              </w:rPr>
              <w:t>м</w:t>
            </w:r>
            <w:proofErr w:type="gramEnd"/>
            <w:r w:rsidRPr="000840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1,6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 xml:space="preserve">установка противопожарного люка 2-го типа с пределом огнестойкости выхода на кровлю (2,4,5,6 </w:t>
            </w:r>
            <w:proofErr w:type="gramStart"/>
            <w:r w:rsidRPr="000840A9">
              <w:rPr>
                <w:b/>
                <w:sz w:val="20"/>
                <w:szCs w:val="20"/>
              </w:rPr>
              <w:t>под</w:t>
            </w:r>
            <w:proofErr w:type="gramEnd"/>
            <w:r w:rsidRPr="000840A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9,7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м</w:t>
            </w:r>
            <w:proofErr w:type="gramStart"/>
            <w:r w:rsidRPr="000840A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4,1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2,9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п.</w:t>
            </w:r>
            <w:proofErr w:type="gramStart"/>
            <w:r w:rsidRPr="000840A9">
              <w:rPr>
                <w:b/>
                <w:sz w:val="20"/>
                <w:szCs w:val="20"/>
              </w:rPr>
              <w:t>м</w:t>
            </w:r>
            <w:proofErr w:type="gramEnd"/>
            <w:r w:rsidRPr="000840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604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320 000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5,2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1,1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lastRenderedPageBreak/>
              <w:t xml:space="preserve">экспертиза МАФ </w:t>
            </w:r>
            <w:proofErr w:type="gramStart"/>
            <w:r w:rsidRPr="000840A9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0840A9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40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0,0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1,6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1,1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1,1</w:t>
            </w:r>
          </w:p>
        </w:tc>
      </w:tr>
      <w:tr w:rsidR="000840A9" w:rsidRPr="000840A9" w:rsidTr="000840A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A9" w:rsidRPr="000840A9" w:rsidRDefault="000840A9" w:rsidP="000840A9">
            <w:pPr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20"/>
                <w:szCs w:val="20"/>
              </w:rPr>
            </w:pPr>
            <w:r w:rsidRPr="000840A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A9" w:rsidRPr="000840A9" w:rsidRDefault="000840A9" w:rsidP="000840A9">
            <w:pPr>
              <w:jc w:val="center"/>
              <w:rPr>
                <w:b/>
                <w:sz w:val="18"/>
                <w:szCs w:val="18"/>
              </w:rPr>
            </w:pPr>
            <w:r w:rsidRPr="000840A9">
              <w:rPr>
                <w:b/>
                <w:sz w:val="18"/>
                <w:szCs w:val="18"/>
              </w:rPr>
              <w:t>1,6</w:t>
            </w:r>
          </w:p>
        </w:tc>
      </w:tr>
    </w:tbl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</w:t>
      </w:r>
      <w:r w:rsidR="000840A9">
        <w:rPr>
          <w:b/>
          <w:bCs/>
        </w:rPr>
        <w:t>20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</w:t>
      </w:r>
      <w:proofErr w:type="gramStart"/>
      <w:r w:rsidRPr="004475E2">
        <w:t>в</w:t>
      </w:r>
      <w:proofErr w:type="gramEnd"/>
      <w:r w:rsidRPr="004475E2">
        <w:t xml:space="preserve"> </w:t>
      </w:r>
      <w:proofErr w:type="gramStart"/>
      <w:r w:rsidRPr="004475E2">
        <w:t>отношении</w:t>
      </w:r>
      <w:proofErr w:type="gramEnd"/>
      <w:r w:rsidRPr="004475E2">
        <w:t xml:space="preserve">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F06814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840A9"/>
    <w:rsid w:val="000B7958"/>
    <w:rsid w:val="000D0A97"/>
    <w:rsid w:val="000E1398"/>
    <w:rsid w:val="00112AF0"/>
    <w:rsid w:val="00130ADF"/>
    <w:rsid w:val="0018443E"/>
    <w:rsid w:val="001A3118"/>
    <w:rsid w:val="002862A5"/>
    <w:rsid w:val="00297BB8"/>
    <w:rsid w:val="002A6068"/>
    <w:rsid w:val="006B19EC"/>
    <w:rsid w:val="006E7C88"/>
    <w:rsid w:val="00765774"/>
    <w:rsid w:val="007748BF"/>
    <w:rsid w:val="008273C8"/>
    <w:rsid w:val="008367FE"/>
    <w:rsid w:val="00864B77"/>
    <w:rsid w:val="008D0397"/>
    <w:rsid w:val="00940742"/>
    <w:rsid w:val="009C1032"/>
    <w:rsid w:val="00A36B28"/>
    <w:rsid w:val="00A660A8"/>
    <w:rsid w:val="00A91755"/>
    <w:rsid w:val="00AA1B0F"/>
    <w:rsid w:val="00B935FB"/>
    <w:rsid w:val="00D309A5"/>
    <w:rsid w:val="00DB2D33"/>
    <w:rsid w:val="00E613F0"/>
    <w:rsid w:val="00EA3D0F"/>
    <w:rsid w:val="00F0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0C5F8-4D5D-4F90-AAB1-F02FAA9B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2022-09-04T23:34:00Z</dcterms:created>
  <dcterms:modified xsi:type="dcterms:W3CDTF">2022-09-06T05:56:00Z</dcterms:modified>
</cp:coreProperties>
</file>