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8443E" w:rsidRPr="0018443E">
        <w:rPr>
          <w:b/>
          <w:sz w:val="28"/>
          <w:szCs w:val="28"/>
          <w:u w:val="single"/>
        </w:rPr>
        <w:t xml:space="preserve">Бондаря </w:t>
      </w:r>
      <w:r w:rsidR="000E3E9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>
        <w:rPr>
          <w:b/>
          <w:u w:val="single"/>
        </w:rPr>
        <w:t>38,97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18443E">
        <w:rPr>
          <w:b/>
          <w:u w:val="single"/>
        </w:rPr>
        <w:t>34,96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112AF0">
        <w:rPr>
          <w:b/>
          <w:sz w:val="28"/>
          <w:szCs w:val="28"/>
          <w:lang w:val="en-US"/>
        </w:rPr>
        <w:t>II</w:t>
      </w:r>
      <w:r w:rsidRPr="00112AF0">
        <w:rPr>
          <w:b/>
        </w:rPr>
        <w:t xml:space="preserve">. Утвердить виды работ с </w:t>
      </w:r>
      <w:proofErr w:type="gramStart"/>
      <w:r w:rsidRPr="00112AF0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</w:t>
            </w:r>
            <w:proofErr w:type="gramStart"/>
            <w:r>
              <w:rPr>
                <w:sz w:val="20"/>
                <w:szCs w:val="20"/>
              </w:rPr>
              <w:t>Р(</w:t>
            </w:r>
            <w:proofErr w:type="gramEnd"/>
            <w:r>
              <w:rPr>
                <w:sz w:val="20"/>
                <w:szCs w:val="20"/>
              </w:rPr>
              <w:t>контур)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ЭМР (замена рубильника)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ЭМР (магистраль) 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изоляция розлива ГВС, отопления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сборок ХВС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сборок ГВС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розлива отопления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газонов и парковочного места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пешеходной дорожки вдоль дома, за счет уменьшения ширины газона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 ПВХ (1-4)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приборов учета </w:t>
            </w:r>
            <w:proofErr w:type="spellStart"/>
            <w:r>
              <w:rPr>
                <w:sz w:val="20"/>
                <w:szCs w:val="20"/>
              </w:rPr>
              <w:t>ГВС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топления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106 500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D309A5" w:rsidRPr="00A53D19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</w:t>
            </w:r>
            <w:proofErr w:type="gramStart"/>
            <w:r>
              <w:rPr>
                <w:sz w:val="20"/>
                <w:szCs w:val="20"/>
              </w:rPr>
              <w:t>Р(</w:t>
            </w:r>
            <w:proofErr w:type="gramEnd"/>
            <w:r>
              <w:rPr>
                <w:sz w:val="20"/>
                <w:szCs w:val="20"/>
              </w:rPr>
              <w:t>контур)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Default="00D309A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Default="00D309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 w:rsidR="00130ADF" w:rsidRPr="00141CD8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130ADF" w:rsidRDefault="00130ADF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30ADF" w:rsidRPr="00DB26CD" w:rsidRDefault="00D309A5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</w:t>
      </w:r>
      <w:r w:rsidR="00130ADF">
        <w:rPr>
          <w:b/>
          <w:bCs/>
          <w:sz w:val="28"/>
          <w:szCs w:val="28"/>
          <w:lang w:val="en-US"/>
        </w:rPr>
        <w:t>I</w:t>
      </w:r>
      <w:r w:rsidR="00130ADF" w:rsidRPr="00DB26CD">
        <w:rPr>
          <w:b/>
          <w:bCs/>
          <w:sz w:val="28"/>
          <w:szCs w:val="28"/>
        </w:rPr>
        <w:t>.</w:t>
      </w:r>
      <w:proofErr w:type="gramEnd"/>
      <w:r w:rsidR="00130ADF" w:rsidRPr="00DB26CD">
        <w:rPr>
          <w:b/>
          <w:bCs/>
          <w:sz w:val="28"/>
          <w:szCs w:val="28"/>
        </w:rPr>
        <w:t xml:space="preserve"> </w:t>
      </w:r>
    </w:p>
    <w:p w:rsidR="00130ADF" w:rsidRPr="00D4164A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0B7958">
        <w:rPr>
          <w:bCs/>
        </w:rPr>
        <w:t>0,2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30ADF" w:rsidRPr="004475E2" w:rsidRDefault="00130ADF" w:rsidP="00130ADF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0F3D12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B7958"/>
    <w:rsid w:val="000C3756"/>
    <w:rsid w:val="000D0A97"/>
    <w:rsid w:val="000E3E95"/>
    <w:rsid w:val="000F3D12"/>
    <w:rsid w:val="00112AF0"/>
    <w:rsid w:val="00130ADF"/>
    <w:rsid w:val="0018443E"/>
    <w:rsid w:val="002862A5"/>
    <w:rsid w:val="003F3E27"/>
    <w:rsid w:val="004215F6"/>
    <w:rsid w:val="00437E96"/>
    <w:rsid w:val="006B19EC"/>
    <w:rsid w:val="006E7C88"/>
    <w:rsid w:val="00765774"/>
    <w:rsid w:val="009C1032"/>
    <w:rsid w:val="00A660A8"/>
    <w:rsid w:val="00A91755"/>
    <w:rsid w:val="00B935FB"/>
    <w:rsid w:val="00D309A5"/>
    <w:rsid w:val="00DB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2022-09-04T23:34:00Z</dcterms:created>
  <dcterms:modified xsi:type="dcterms:W3CDTF">2022-09-06T05:29:00Z</dcterms:modified>
</cp:coreProperties>
</file>