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D903" w14:textId="25D33DC3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AB5092">
        <w:rPr>
          <w:b/>
          <w:sz w:val="28"/>
          <w:szCs w:val="28"/>
        </w:rPr>
        <w:t>Руднева, 54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47001D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760123CD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8A91E0" w14:textId="77777777" w:rsidR="0047001D" w:rsidRPr="00F411F4" w:rsidRDefault="0047001D" w:rsidP="0047001D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10B02CA" w14:textId="77777777" w:rsidR="0047001D" w:rsidRDefault="0047001D" w:rsidP="0047001D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E76ACA4" w14:textId="1B0B4BBB" w:rsidR="0047001D" w:rsidRPr="00B85698" w:rsidRDefault="0047001D" w:rsidP="0047001D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42,00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9C9DE54" w14:textId="2938CF19" w:rsidR="0047001D" w:rsidRPr="00B85698" w:rsidRDefault="0047001D" w:rsidP="0047001D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27,58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24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0631E2F" w14:textId="58757108" w:rsidR="0047001D" w:rsidRPr="00B85698" w:rsidRDefault="0047001D" w:rsidP="0047001D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 xml:space="preserve">16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5589D52D" w14:textId="77777777" w:rsidR="0047001D" w:rsidRPr="004475E2" w:rsidRDefault="0047001D" w:rsidP="0047001D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3C412F7" w14:textId="77777777" w:rsidR="0047001D" w:rsidRDefault="0047001D" w:rsidP="0047001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30B591F0" w14:textId="2319EDF4" w:rsidR="00AB5092" w:rsidRPr="0087599B" w:rsidRDefault="0087599B" w:rsidP="0047001D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279"/>
        <w:gridCol w:w="1417"/>
        <w:gridCol w:w="1701"/>
        <w:gridCol w:w="1418"/>
      </w:tblGrid>
      <w:tr w:rsidR="00AB5092" w:rsidRPr="00AB5092" w14:paraId="6E311B97" w14:textId="77777777" w:rsidTr="0047001D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C7A35" w14:textId="77777777"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90AD0" w14:textId="77777777"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092F3" w14:textId="77777777"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2F65" w14:textId="77777777" w:rsidR="00AB5092" w:rsidRPr="00AB5092" w:rsidRDefault="00AB5092" w:rsidP="00AB50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B50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7001D" w:rsidRPr="0047001D" w14:paraId="565DF16C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1842D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подоконников (кафельная плитка) и наружных откосов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8B9EF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1C031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04BF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47001D" w:rsidRPr="0047001D" w14:paraId="0898385B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3947F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4CB4A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7B92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4D96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1,74</w:t>
            </w:r>
          </w:p>
        </w:tc>
      </w:tr>
      <w:tr w:rsidR="0047001D" w:rsidRPr="0047001D" w14:paraId="2012CAE5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6ABC3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Изготовление и установка продухов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8343A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6D7D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14C5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47001D" w:rsidRPr="0047001D" w14:paraId="4F1306B8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E7A74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C5DA7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19B45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8A78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13,96</w:t>
            </w:r>
          </w:p>
        </w:tc>
      </w:tr>
      <w:tr w:rsidR="0047001D" w:rsidRPr="0047001D" w14:paraId="0D8FDBC2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5949E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327B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7B221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989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1,74</w:t>
            </w:r>
          </w:p>
        </w:tc>
      </w:tr>
      <w:tr w:rsidR="0047001D" w:rsidRPr="0047001D" w14:paraId="14825487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E6177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DF0B6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87832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D63B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7,33</w:t>
            </w:r>
          </w:p>
        </w:tc>
      </w:tr>
      <w:tr w:rsidR="0047001D" w:rsidRPr="0047001D" w14:paraId="14CD1337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17045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CEDDE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204 </w:t>
            </w:r>
            <w:proofErr w:type="spellStart"/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E3F95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77 520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A1E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2,71</w:t>
            </w:r>
          </w:p>
        </w:tc>
      </w:tr>
      <w:tr w:rsidR="0047001D" w:rsidRPr="0047001D" w14:paraId="06BD011A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6CEF1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DC29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F59A0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1448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2,23</w:t>
            </w:r>
          </w:p>
        </w:tc>
      </w:tr>
      <w:tr w:rsidR="0047001D" w:rsidRPr="0047001D" w14:paraId="0E061C59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FE823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94833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3C34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C3FA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2,09</w:t>
            </w:r>
          </w:p>
        </w:tc>
      </w:tr>
      <w:tr w:rsidR="0047001D" w:rsidRPr="0047001D" w14:paraId="07BB5198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A439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00013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FBB4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A5F4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2,62</w:t>
            </w:r>
          </w:p>
        </w:tc>
      </w:tr>
      <w:tr w:rsidR="0047001D" w:rsidRPr="0047001D" w14:paraId="30DD7A3A" w14:textId="77777777" w:rsidTr="0047001D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5E06D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МАФ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F95E2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5C23D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6E69" w14:textId="77777777" w:rsidR="0047001D" w:rsidRPr="0047001D" w:rsidRDefault="0047001D" w:rsidP="004700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00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</w:t>
            </w:r>
          </w:p>
        </w:tc>
      </w:tr>
    </w:tbl>
    <w:p w14:paraId="76F0B6C7" w14:textId="34CA5F4A" w:rsidR="00BA4F08" w:rsidRPr="0087599B" w:rsidRDefault="00BA4F08" w:rsidP="0047001D">
      <w:pPr>
        <w:autoSpaceDE w:val="0"/>
        <w:autoSpaceDN w:val="0"/>
        <w:adjustRightInd w:val="0"/>
        <w:jc w:val="both"/>
      </w:pPr>
    </w:p>
    <w:p w14:paraId="370097DA" w14:textId="0065FB42" w:rsidR="00EF7D4F" w:rsidRDefault="00AB5092" w:rsidP="0047001D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2,79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47001D">
        <w:t>2</w:t>
      </w:r>
      <w:r w:rsidR="00BA4F08" w:rsidRPr="0087599B">
        <w:t>г.</w:t>
      </w:r>
    </w:p>
    <w:p w14:paraId="2BAA98DE" w14:textId="77777777" w:rsidR="0047001D" w:rsidRPr="00681D4E" w:rsidRDefault="0047001D" w:rsidP="00470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AB738F7" w14:textId="77777777" w:rsidR="0047001D" w:rsidRPr="004475E2" w:rsidRDefault="0047001D" w:rsidP="0047001D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2113E09" w14:textId="77777777" w:rsidR="0047001D" w:rsidRPr="001A0F89" w:rsidRDefault="0047001D" w:rsidP="0047001D">
      <w:pPr>
        <w:ind w:firstLine="567"/>
        <w:jc w:val="both"/>
        <w:rPr>
          <w:b/>
          <w:sz w:val="28"/>
          <w:szCs w:val="28"/>
        </w:rPr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1A85C51A" w14:textId="77777777" w:rsidR="0047001D" w:rsidRPr="00996F13" w:rsidRDefault="0047001D" w:rsidP="0047001D">
      <w:pPr>
        <w:shd w:val="clear" w:color="auto" w:fill="FFFFFF"/>
        <w:jc w:val="both"/>
        <w:rPr>
          <w:bCs/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47001D">
        <w:rPr>
          <w:bCs/>
        </w:rPr>
        <w:t xml:space="preserve">4.1.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764B7E">
        <w:rPr>
          <w:bCs/>
          <w:color w:val="000000"/>
        </w:rPr>
        <w:t>информационных конструкций.</w:t>
      </w:r>
      <w:r>
        <w:rPr>
          <w:bCs/>
          <w:color w:val="000000"/>
        </w:rPr>
        <w:t xml:space="preserve"> </w:t>
      </w: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8E7243B" w14:textId="77777777" w:rsidR="0047001D" w:rsidRPr="00C83333" w:rsidRDefault="0047001D" w:rsidP="0047001D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76659E3B" w14:textId="77777777" w:rsidR="0047001D" w:rsidRPr="00C83333" w:rsidRDefault="0047001D" w:rsidP="0047001D">
      <w:pPr>
        <w:jc w:val="both"/>
      </w:pPr>
      <w:r w:rsidRPr="00C83333">
        <w:t>- стоимость размещения линий связи – 37 рублей за 1 погонный метр</w:t>
      </w:r>
    </w:p>
    <w:p w14:paraId="3374437B" w14:textId="77777777" w:rsidR="0047001D" w:rsidRPr="00C83333" w:rsidRDefault="0047001D" w:rsidP="0047001D">
      <w:pPr>
        <w:jc w:val="both"/>
      </w:pPr>
      <w:r w:rsidRPr="00C83333">
        <w:t>- стоимость размещения иного оборудования – 1200 рублей за единицу</w:t>
      </w:r>
    </w:p>
    <w:p w14:paraId="0E4D9DE1" w14:textId="77777777" w:rsidR="0047001D" w:rsidRPr="00C83333" w:rsidRDefault="0047001D" w:rsidP="0047001D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52AE6C32" w14:textId="77777777" w:rsidR="0047001D" w:rsidRPr="00C83333" w:rsidRDefault="0047001D" w:rsidP="0047001D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0879A17E" w14:textId="77777777" w:rsidR="0047001D" w:rsidRPr="00C83333" w:rsidRDefault="0047001D" w:rsidP="0047001D">
      <w:pPr>
        <w:ind w:firstLine="708"/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3D3524C2" w14:textId="77777777" w:rsidR="0047001D" w:rsidRDefault="0047001D" w:rsidP="0047001D">
      <w:pPr>
        <w:ind w:firstLine="708"/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6252DE55" w14:textId="77777777" w:rsidR="0047001D" w:rsidRDefault="0047001D" w:rsidP="0047001D">
      <w:pPr>
        <w:autoSpaceDE w:val="0"/>
        <w:autoSpaceDN w:val="0"/>
        <w:adjustRightInd w:val="0"/>
        <w:jc w:val="both"/>
        <w:rPr>
          <w:b/>
        </w:rPr>
      </w:pPr>
      <w:r w:rsidRPr="001A0F89">
        <w:rPr>
          <w:b/>
          <w:lang w:val="en-US"/>
        </w:rPr>
        <w:t>V</w:t>
      </w:r>
      <w:r w:rsidRPr="001A0F89">
        <w:rPr>
          <w:b/>
        </w:rPr>
        <w:t>.</w:t>
      </w:r>
      <w:r>
        <w:rPr>
          <w:bCs/>
        </w:rPr>
        <w:t xml:space="preserve"> </w:t>
      </w:r>
      <w:r>
        <w:rPr>
          <w:b/>
        </w:rPr>
        <w:t xml:space="preserve">Рассмотреть и принять </w:t>
      </w:r>
      <w:proofErr w:type="gramStart"/>
      <w:r>
        <w:rPr>
          <w:b/>
        </w:rPr>
        <w:t xml:space="preserve">решение </w:t>
      </w:r>
      <w:r>
        <w:rPr>
          <w:rFonts w:eastAsiaTheme="minorHAnsi"/>
          <w:b/>
          <w:bCs/>
          <w:lang w:eastAsia="en-US"/>
        </w:rPr>
        <w:t xml:space="preserve"> о</w:t>
      </w:r>
      <w:proofErr w:type="gramEnd"/>
      <w:r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ресурсоснабжающими организациями, а именно:</w:t>
      </w:r>
    </w:p>
    <w:p w14:paraId="202859DE" w14:textId="77777777" w:rsidR="0047001D" w:rsidRDefault="0047001D" w:rsidP="0047001D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470C5E35" w14:textId="2FA6F5F5" w:rsidR="0047001D" w:rsidRDefault="0047001D" w:rsidP="0047001D">
      <w:pPr>
        <w:autoSpaceDE w:val="0"/>
        <w:autoSpaceDN w:val="0"/>
        <w:adjustRightInd w:val="0"/>
        <w:ind w:firstLine="540"/>
        <w:jc w:val="both"/>
      </w:pPr>
      <w:r>
        <w:t>1.</w:t>
      </w:r>
      <w:r>
        <w:t xml:space="preserve"> </w:t>
      </w:r>
      <w:r>
        <w:t>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14:paraId="4086F8D0" w14:textId="77777777" w:rsidR="0047001D" w:rsidRDefault="0047001D" w:rsidP="0047001D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</w:t>
      </w:r>
      <w:proofErr w:type="gramStart"/>
      <w:r>
        <w:t>с  01</w:t>
      </w:r>
      <w:proofErr w:type="gramEnd"/>
      <w:r>
        <w:t xml:space="preserve"> октября 2021 г.</w:t>
      </w:r>
    </w:p>
    <w:p w14:paraId="15040A13" w14:textId="3336724D" w:rsidR="0047001D" w:rsidRDefault="0047001D" w:rsidP="0047001D">
      <w:pPr>
        <w:autoSpaceDE w:val="0"/>
        <w:autoSpaceDN w:val="0"/>
        <w:adjustRightInd w:val="0"/>
        <w:ind w:firstLine="540"/>
        <w:jc w:val="both"/>
      </w:pPr>
      <w:r>
        <w:t>3.</w:t>
      </w:r>
      <w:r>
        <w:t xml:space="preserve"> </w:t>
      </w:r>
      <w:r>
        <w:t xml:space="preserve">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57032B74" w14:textId="77777777" w:rsidR="0047001D" w:rsidRDefault="0047001D" w:rsidP="0047001D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011B36A7" w14:textId="5C37C379" w:rsidR="0047001D" w:rsidRPr="0047001D" w:rsidRDefault="0047001D" w:rsidP="0047001D">
      <w:pPr>
        <w:autoSpaceDE w:val="0"/>
        <w:autoSpaceDN w:val="0"/>
        <w:adjustRightInd w:val="0"/>
        <w:jc w:val="both"/>
      </w:pPr>
      <w:r w:rsidRPr="0047001D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C0C44AB" w14:textId="77777777" w:rsidR="0047001D" w:rsidRPr="0047001D" w:rsidRDefault="0047001D" w:rsidP="0047001D">
      <w:pPr>
        <w:ind w:firstLine="709"/>
        <w:jc w:val="both"/>
        <w:rPr>
          <w:u w:val="single"/>
        </w:rPr>
      </w:pPr>
      <w:r w:rsidRPr="0047001D">
        <w:t>Так же сообщаем, что Приказом Минстроя России от 28.01.2019 № 44/</w:t>
      </w:r>
      <w:proofErr w:type="spellStart"/>
      <w:r w:rsidRPr="0047001D">
        <w:t>пр</w:t>
      </w:r>
      <w:proofErr w:type="spellEnd"/>
      <w:r w:rsidRPr="0047001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47001D">
        <w:t>надзор"</w:t>
      </w:r>
      <w:r w:rsidRPr="0047001D">
        <w:rPr>
          <w:u w:val="single"/>
        </w:rPr>
        <w:t>Соответственно</w:t>
      </w:r>
      <w:proofErr w:type="spellEnd"/>
      <w:r w:rsidRPr="0047001D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DB30DBC" w14:textId="77777777" w:rsidR="0047001D" w:rsidRPr="0047001D" w:rsidRDefault="0047001D" w:rsidP="0047001D">
      <w:pPr>
        <w:ind w:firstLine="709"/>
        <w:jc w:val="both"/>
      </w:pPr>
      <w:r w:rsidRPr="0047001D"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подрядной организации ООО «</w:t>
      </w:r>
      <w:proofErr w:type="spellStart"/>
      <w:r w:rsidRPr="0047001D">
        <w:t>ЖилПром</w:t>
      </w:r>
      <w:proofErr w:type="spellEnd"/>
      <w:r w:rsidRPr="0047001D">
        <w:t xml:space="preserve">» 73-55-56. 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47001D">
        <w:rPr>
          <w:b/>
        </w:rPr>
        <w:t>не позднее 01 декабря 2021 года.</w:t>
      </w:r>
    </w:p>
    <w:p w14:paraId="300A81B9" w14:textId="77A46B7F" w:rsidR="00310C15" w:rsidRPr="009F31A1" w:rsidRDefault="0047001D" w:rsidP="0047001D">
      <w:pPr>
        <w:ind w:left="7080"/>
      </w:pPr>
      <w:r w:rsidRPr="0047001D">
        <w:t>ООО УК «Северный округ»</w:t>
      </w:r>
      <w:bookmarkStart w:id="0" w:name="_GoBack"/>
      <w:bookmarkEnd w:id="0"/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7001D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024E3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AB5092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761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0D33-1BA6-41C6-BBC8-F922ABD9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2021-09-29T07:24:00Z</cp:lastPrinted>
  <dcterms:created xsi:type="dcterms:W3CDTF">2021-09-29T07:15:00Z</dcterms:created>
  <dcterms:modified xsi:type="dcterms:W3CDTF">2021-09-29T07:24:00Z</dcterms:modified>
</cp:coreProperties>
</file>