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802419">
        <w:rPr>
          <w:b/>
        </w:rPr>
        <w:t xml:space="preserve">МКД по  </w:t>
      </w:r>
      <w:proofErr w:type="spellStart"/>
      <w:r w:rsidR="00802419">
        <w:rPr>
          <w:b/>
        </w:rPr>
        <w:t>кв-лу</w:t>
      </w:r>
      <w:proofErr w:type="spellEnd"/>
      <w:r w:rsidR="00802419">
        <w:rPr>
          <w:b/>
        </w:rPr>
        <w:t xml:space="preserve">   Пограничный</w:t>
      </w:r>
      <w:r w:rsidR="00397629">
        <w:rPr>
          <w:b/>
        </w:rPr>
        <w:t>, 9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397629">
        <w:rPr>
          <w:b/>
          <w:sz w:val="22"/>
          <w:szCs w:val="22"/>
          <w:u w:val="single"/>
        </w:rPr>
        <w:t xml:space="preserve">   52,19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="00397629">
        <w:rPr>
          <w:b/>
          <w:sz w:val="22"/>
          <w:szCs w:val="22"/>
          <w:u w:val="single"/>
        </w:rPr>
        <w:t xml:space="preserve">  34,6</w:t>
      </w:r>
      <w:r w:rsidR="00816626">
        <w:rPr>
          <w:b/>
          <w:sz w:val="22"/>
          <w:szCs w:val="22"/>
          <w:u w:val="single"/>
        </w:rPr>
        <w:t>0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397629">
        <w:rPr>
          <w:b/>
          <w:sz w:val="22"/>
          <w:szCs w:val="22"/>
          <w:u w:val="single"/>
        </w:rPr>
        <w:t xml:space="preserve">   2,69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397629">
        <w:rPr>
          <w:b/>
          <w:sz w:val="22"/>
          <w:szCs w:val="22"/>
          <w:u w:val="single"/>
        </w:rPr>
        <w:t xml:space="preserve">   2,59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Замена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розлива  отопления</w:t>
      </w:r>
      <w:proofErr w:type="gramEnd"/>
      <w:r>
        <w:rPr>
          <w:sz w:val="22"/>
          <w:szCs w:val="22"/>
        </w:rPr>
        <w:t xml:space="preserve">  в объеме 32</w:t>
      </w:r>
      <w:r w:rsidRPr="00EB30E3">
        <w:rPr>
          <w:sz w:val="22"/>
          <w:szCs w:val="22"/>
        </w:rPr>
        <w:t xml:space="preserve">0п.м. стоимостью 450000 руб. или 11,86 руб. на 1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</w:t>
      </w:r>
      <w:r w:rsidRPr="00EB30E3">
        <w:rPr>
          <w:b/>
          <w:sz w:val="22"/>
          <w:szCs w:val="22"/>
        </w:rPr>
        <w:t xml:space="preserve"> </w:t>
      </w:r>
      <w:r w:rsidRPr="00EB30E3">
        <w:rPr>
          <w:sz w:val="22"/>
          <w:szCs w:val="22"/>
        </w:rPr>
        <w:t>ежемесячно.</w:t>
      </w:r>
    </w:p>
    <w:p w:rsidR="00397629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Ремонт   </w:t>
      </w:r>
      <w:proofErr w:type="gramStart"/>
      <w:r w:rsidRPr="00EB30E3">
        <w:rPr>
          <w:sz w:val="22"/>
          <w:szCs w:val="22"/>
        </w:rPr>
        <w:t>межпанельных  швов</w:t>
      </w:r>
      <w:proofErr w:type="gramEnd"/>
      <w:r w:rsidRPr="00EB30E3">
        <w:rPr>
          <w:sz w:val="22"/>
          <w:szCs w:val="22"/>
        </w:rPr>
        <w:t xml:space="preserve">   в</w:t>
      </w:r>
      <w:r>
        <w:rPr>
          <w:sz w:val="22"/>
          <w:szCs w:val="22"/>
        </w:rPr>
        <w:t xml:space="preserve"> объеме  60</w:t>
      </w:r>
      <w:r w:rsidRPr="00EB30E3">
        <w:rPr>
          <w:sz w:val="22"/>
          <w:szCs w:val="22"/>
        </w:rPr>
        <w:t xml:space="preserve">п.м. стоимостью 60000 руб. или 1,58руб. на 1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</w:t>
      </w:r>
      <w:r w:rsidRPr="00EB30E3">
        <w:rPr>
          <w:b/>
          <w:sz w:val="22"/>
          <w:szCs w:val="22"/>
        </w:rPr>
        <w:t xml:space="preserve"> </w:t>
      </w:r>
      <w:r w:rsidRPr="00EB30E3">
        <w:rPr>
          <w:sz w:val="22"/>
          <w:szCs w:val="22"/>
        </w:rPr>
        <w:t>ежемесячно.</w:t>
      </w:r>
    </w:p>
    <w:p w:rsidR="00397629" w:rsidRPr="00397629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Установка   дефлекто</w:t>
      </w:r>
      <w:r>
        <w:rPr>
          <w:sz w:val="22"/>
          <w:szCs w:val="22"/>
        </w:rPr>
        <w:t>ра   над   кв. № 13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 объёме</w:t>
      </w:r>
      <w:proofErr w:type="gramEnd"/>
      <w:r>
        <w:rPr>
          <w:sz w:val="22"/>
          <w:szCs w:val="22"/>
        </w:rPr>
        <w:t xml:space="preserve">   2ш</w:t>
      </w:r>
      <w:r>
        <w:rPr>
          <w:sz w:val="22"/>
          <w:szCs w:val="22"/>
        </w:rPr>
        <w:t>т стоимостью  90000руб. или 2,37</w:t>
      </w:r>
      <w:bookmarkStart w:id="0" w:name="_GoBack"/>
      <w:bookmarkEnd w:id="0"/>
      <w:r w:rsidRPr="008437F7">
        <w:rPr>
          <w:sz w:val="22"/>
          <w:szCs w:val="22"/>
        </w:rPr>
        <w:t xml:space="preserve">руб. на 1 </w:t>
      </w:r>
      <w:proofErr w:type="spellStart"/>
      <w:r w:rsidRPr="008437F7">
        <w:rPr>
          <w:sz w:val="22"/>
          <w:szCs w:val="22"/>
        </w:rPr>
        <w:t>кв.м</w:t>
      </w:r>
      <w:proofErr w:type="spellEnd"/>
      <w:r w:rsidRPr="008437F7">
        <w:rPr>
          <w:sz w:val="22"/>
          <w:szCs w:val="22"/>
        </w:rPr>
        <w:t>.</w:t>
      </w:r>
      <w:r w:rsidRPr="008437F7">
        <w:rPr>
          <w:b/>
          <w:sz w:val="22"/>
          <w:szCs w:val="22"/>
        </w:rPr>
        <w:t xml:space="preserve"> </w:t>
      </w:r>
      <w:r w:rsidRPr="008437F7">
        <w:rPr>
          <w:sz w:val="22"/>
          <w:szCs w:val="22"/>
        </w:rPr>
        <w:t>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proofErr w:type="gramStart"/>
      <w:r w:rsidRPr="00EB30E3">
        <w:rPr>
          <w:sz w:val="22"/>
          <w:szCs w:val="22"/>
        </w:rPr>
        <w:t>Установка  регулятора</w:t>
      </w:r>
      <w:proofErr w:type="gramEnd"/>
      <w:r w:rsidRPr="00EB30E3">
        <w:rPr>
          <w:sz w:val="22"/>
          <w:szCs w:val="22"/>
        </w:rPr>
        <w:t xml:space="preserve">  давления  в объеме 1 шт. стоимостью  250000руб. или 6,59руб. на 1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</w:t>
      </w:r>
      <w:r w:rsidRPr="00EB30E3">
        <w:rPr>
          <w:b/>
          <w:sz w:val="22"/>
          <w:szCs w:val="22"/>
        </w:rPr>
        <w:t xml:space="preserve"> </w:t>
      </w:r>
      <w:r w:rsidRPr="00EB30E3">
        <w:rPr>
          <w:sz w:val="22"/>
          <w:szCs w:val="22"/>
        </w:rPr>
        <w:t>ежемесячно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Установка ОДПУ по ГВС в объеме 1шт. стоимостью 350000 руб. или 9,22 руб. на 1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</w:t>
      </w:r>
      <w:r w:rsidRPr="00EB30E3">
        <w:rPr>
          <w:b/>
          <w:sz w:val="22"/>
          <w:szCs w:val="22"/>
        </w:rPr>
        <w:t xml:space="preserve"> </w:t>
      </w:r>
      <w:r w:rsidRPr="00EB30E3">
        <w:rPr>
          <w:sz w:val="22"/>
          <w:szCs w:val="22"/>
        </w:rPr>
        <w:t>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стоимостью 150000 руб. или 3,95</w:t>
      </w:r>
      <w:r w:rsidRPr="00EB30E3">
        <w:rPr>
          <w:sz w:val="22"/>
          <w:szCs w:val="22"/>
        </w:rPr>
        <w:t xml:space="preserve">руб. на 1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</w:t>
      </w:r>
      <w:r w:rsidRPr="00EB30E3">
        <w:rPr>
          <w:b/>
          <w:sz w:val="22"/>
          <w:szCs w:val="22"/>
        </w:rPr>
        <w:t xml:space="preserve"> </w:t>
      </w:r>
      <w:r w:rsidRPr="00EB30E3">
        <w:rPr>
          <w:sz w:val="22"/>
          <w:szCs w:val="22"/>
        </w:rPr>
        <w:t>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Устройство </w:t>
      </w:r>
      <w:proofErr w:type="gramStart"/>
      <w:r w:rsidRPr="00EB30E3">
        <w:rPr>
          <w:sz w:val="22"/>
          <w:szCs w:val="22"/>
        </w:rPr>
        <w:t>автопарковки  в</w:t>
      </w:r>
      <w:proofErr w:type="gramEnd"/>
      <w:r w:rsidRPr="00EB30E3">
        <w:rPr>
          <w:sz w:val="22"/>
          <w:szCs w:val="22"/>
        </w:rPr>
        <w:t xml:space="preserve">  объёме 150м2.  </w:t>
      </w:r>
      <w:proofErr w:type="gramStart"/>
      <w:r w:rsidRPr="00EB30E3">
        <w:rPr>
          <w:sz w:val="22"/>
          <w:szCs w:val="22"/>
        </w:rPr>
        <w:t>стоимостью  200000</w:t>
      </w:r>
      <w:proofErr w:type="gramEnd"/>
      <w:r w:rsidRPr="00EB30E3">
        <w:rPr>
          <w:sz w:val="22"/>
          <w:szCs w:val="22"/>
        </w:rPr>
        <w:t xml:space="preserve">руб.  или 5,27руб.  </w:t>
      </w:r>
      <w:proofErr w:type="gramStart"/>
      <w:r w:rsidRPr="00EB30E3">
        <w:rPr>
          <w:sz w:val="22"/>
          <w:szCs w:val="22"/>
        </w:rPr>
        <w:t>на  1</w:t>
      </w:r>
      <w:proofErr w:type="gramEnd"/>
      <w:r w:rsidRPr="00EB30E3">
        <w:rPr>
          <w:sz w:val="22"/>
          <w:szCs w:val="22"/>
        </w:rPr>
        <w:t xml:space="preserve">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  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2,47руб. на 1кв.м. 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EB30E3">
        <w:rPr>
          <w:sz w:val="22"/>
          <w:szCs w:val="22"/>
        </w:rPr>
        <w:t>объёме  606</w:t>
      </w:r>
      <w:proofErr w:type="gramEnd"/>
      <w:r w:rsidRPr="00EB30E3">
        <w:rPr>
          <w:sz w:val="22"/>
          <w:szCs w:val="22"/>
        </w:rPr>
        <w:t>п.м. стоимостью 230280руб.  или 6,07руб. на 1кв.м. 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EB30E3">
        <w:rPr>
          <w:sz w:val="22"/>
          <w:szCs w:val="22"/>
        </w:rPr>
        <w:t>стоимостью  50000</w:t>
      </w:r>
      <w:proofErr w:type="gramEnd"/>
      <w:r w:rsidRPr="00EB30E3">
        <w:rPr>
          <w:sz w:val="22"/>
          <w:szCs w:val="22"/>
        </w:rPr>
        <w:t xml:space="preserve"> руб. или  1,32руб. на 1кв.м. 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proofErr w:type="gramStart"/>
      <w:r w:rsidRPr="00EB30E3">
        <w:rPr>
          <w:sz w:val="22"/>
          <w:szCs w:val="22"/>
        </w:rPr>
        <w:t>Экспертиза  МАФ</w:t>
      </w:r>
      <w:proofErr w:type="gramEnd"/>
      <w:r w:rsidRPr="00EB30E3">
        <w:rPr>
          <w:sz w:val="22"/>
          <w:szCs w:val="22"/>
        </w:rPr>
        <w:t xml:space="preserve">  в количестве   6шт.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EB30E3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EB30E3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EB30E3">
        <w:rPr>
          <w:rFonts w:eastAsia="Calibri"/>
          <w:bCs/>
          <w:sz w:val="22"/>
          <w:szCs w:val="22"/>
          <w:lang w:eastAsia="en-US"/>
        </w:rPr>
        <w:t xml:space="preserve">руб.  или 1,05 руб. на 1 </w:t>
      </w:r>
      <w:proofErr w:type="spellStart"/>
      <w:r w:rsidRPr="00EB30E3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EB30E3">
        <w:rPr>
          <w:rFonts w:eastAsia="Calibri"/>
          <w:bCs/>
          <w:sz w:val="22"/>
          <w:szCs w:val="22"/>
          <w:lang w:eastAsia="en-US"/>
        </w:rPr>
        <w:t xml:space="preserve">.  </w:t>
      </w:r>
      <w:r w:rsidRPr="00EB30E3">
        <w:rPr>
          <w:sz w:val="22"/>
          <w:szCs w:val="22"/>
        </w:rPr>
        <w:t>ежемесячно.</w:t>
      </w:r>
    </w:p>
    <w:p w:rsidR="00397629" w:rsidRPr="00D72B6C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proofErr w:type="gramStart"/>
      <w:r w:rsidRPr="00EB30E3">
        <w:rPr>
          <w:sz w:val="22"/>
          <w:szCs w:val="22"/>
        </w:rPr>
        <w:t>Выполнение  комплекса</w:t>
      </w:r>
      <w:proofErr w:type="gramEnd"/>
      <w:r w:rsidRPr="00EB30E3">
        <w:rPr>
          <w:sz w:val="22"/>
          <w:szCs w:val="22"/>
        </w:rPr>
        <w:t xml:space="preserve">  работ  по  межеванию земельного участка под МКК и постановка</w:t>
      </w:r>
      <w:r w:rsidRPr="00D72B6C">
        <w:rPr>
          <w:sz w:val="22"/>
          <w:szCs w:val="22"/>
        </w:rPr>
        <w:t xml:space="preserve"> на кадастровый  учёт </w:t>
      </w:r>
      <w:r w:rsidRPr="00D72B6C">
        <w:rPr>
          <w:rFonts w:eastAsia="Calibri"/>
          <w:sz w:val="22"/>
          <w:szCs w:val="22"/>
          <w:lang w:eastAsia="en-US"/>
        </w:rPr>
        <w:t>в  размере 80000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2,11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D72B6C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72B6C">
        <w:rPr>
          <w:rFonts w:eastAsia="Calibri"/>
          <w:bCs/>
          <w:sz w:val="22"/>
          <w:szCs w:val="22"/>
          <w:lang w:eastAsia="en-US"/>
        </w:rPr>
        <w:t xml:space="preserve">.  </w:t>
      </w:r>
      <w:r w:rsidRPr="00D72B6C">
        <w:rPr>
          <w:sz w:val="22"/>
          <w:szCs w:val="22"/>
        </w:rPr>
        <w:t>ежемесячно.</w:t>
      </w:r>
    </w:p>
    <w:p w:rsidR="005808B3" w:rsidRPr="005808B3" w:rsidRDefault="005808B3" w:rsidP="005808B3">
      <w:pPr>
        <w:jc w:val="both"/>
        <w:rPr>
          <w:sz w:val="22"/>
          <w:szCs w:val="22"/>
        </w:rPr>
      </w:pP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A2CCD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</w:p>
    <w:p w:rsidR="007E3149" w:rsidRPr="00001AC7" w:rsidRDefault="007E3149" w:rsidP="00DA2CCD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808B3" w:rsidRPr="00816626" w:rsidRDefault="005808B3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802419" w:rsidRPr="009616EF" w:rsidRDefault="002B0A6E" w:rsidP="009616EF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397629">
        <w:rPr>
          <w:b/>
          <w:sz w:val="28"/>
          <w:szCs w:val="28"/>
        </w:rPr>
        <w:t>, 9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55B5F"/>
    <w:multiLevelType w:val="hybridMultilevel"/>
    <w:tmpl w:val="28B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 w15:restartNumberingAfterBreak="0">
    <w:nsid w:val="521C5455"/>
    <w:multiLevelType w:val="hybridMultilevel"/>
    <w:tmpl w:val="2EFCE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13227"/>
    <w:multiLevelType w:val="hybridMultilevel"/>
    <w:tmpl w:val="87C2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14BC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397629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808B3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16626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75D4C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443A1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D3E2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A1ED6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2021-09-22T00:22:00Z</cp:lastPrinted>
  <dcterms:created xsi:type="dcterms:W3CDTF">2021-09-23T00:33:00Z</dcterms:created>
  <dcterms:modified xsi:type="dcterms:W3CDTF">2021-09-23T00:39:00Z</dcterms:modified>
</cp:coreProperties>
</file>