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9" w:rsidRPr="00EE6A09" w:rsidRDefault="00EE6A09" w:rsidP="00EE6A0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940186">
        <w:rPr>
          <w:b/>
        </w:rPr>
        <w:t>, 5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940186">
        <w:rPr>
          <w:b/>
          <w:sz w:val="22"/>
          <w:szCs w:val="22"/>
          <w:u w:val="single"/>
        </w:rPr>
        <w:t xml:space="preserve">   49,30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54F65">
        <w:rPr>
          <w:b/>
          <w:sz w:val="22"/>
          <w:szCs w:val="22"/>
          <w:u w:val="single"/>
        </w:rPr>
        <w:t xml:space="preserve">   3,53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940186">
        <w:rPr>
          <w:b/>
          <w:sz w:val="22"/>
          <w:szCs w:val="22"/>
          <w:u w:val="single"/>
        </w:rPr>
        <w:t>5,01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40186">
        <w:rPr>
          <w:b/>
          <w:sz w:val="22"/>
          <w:szCs w:val="22"/>
          <w:u w:val="single"/>
        </w:rPr>
        <w:t xml:space="preserve">   2,69</w:t>
      </w:r>
      <w:r w:rsidR="00954F65">
        <w:rPr>
          <w:b/>
          <w:sz w:val="22"/>
          <w:szCs w:val="22"/>
          <w:u w:val="single"/>
        </w:rPr>
        <w:t xml:space="preserve"> </w:t>
      </w:r>
      <w:r w:rsidRPr="00A8496B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940186">
        <w:rPr>
          <w:b/>
          <w:sz w:val="22"/>
          <w:szCs w:val="22"/>
          <w:u w:val="single"/>
        </w:rPr>
        <w:t xml:space="preserve">   2,59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507595" w:rsidRPr="00940186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E3987">
        <w:rPr>
          <w:b/>
          <w:sz w:val="22"/>
          <w:szCs w:val="22"/>
          <w:lang w:val="en-US"/>
        </w:rPr>
        <w:t>II</w:t>
      </w:r>
      <w:r w:rsidRPr="005E3987">
        <w:rPr>
          <w:b/>
          <w:sz w:val="22"/>
          <w:szCs w:val="22"/>
        </w:rPr>
        <w:t xml:space="preserve">. Утвердить виды работ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2022</w:t>
      </w:r>
      <w:r w:rsidRPr="005E3987">
        <w:rPr>
          <w:b/>
          <w:sz w:val="22"/>
          <w:szCs w:val="22"/>
        </w:rPr>
        <w:t>г.,   в  пределах   платы    по    текущему  ремонту:</w:t>
      </w:r>
    </w:p>
    <w:p w:rsidR="00940186" w:rsidRP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Элект</w:t>
      </w:r>
      <w:r>
        <w:rPr>
          <w:sz w:val="22"/>
          <w:szCs w:val="22"/>
        </w:rPr>
        <w:t>ромонтажные  работы</w:t>
      </w:r>
      <w:proofErr w:type="gramEnd"/>
      <w:r>
        <w:rPr>
          <w:sz w:val="22"/>
          <w:szCs w:val="22"/>
        </w:rPr>
        <w:t xml:space="preserve"> в объеме 130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150000 руб. или 4,12</w:t>
      </w:r>
      <w:r w:rsidRPr="0033150D">
        <w:rPr>
          <w:sz w:val="22"/>
          <w:szCs w:val="22"/>
        </w:rPr>
        <w:t xml:space="preserve">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Замена  розлива</w:t>
      </w:r>
      <w:proofErr w:type="gramEnd"/>
      <w:r>
        <w:rPr>
          <w:sz w:val="22"/>
          <w:szCs w:val="22"/>
        </w:rPr>
        <w:t xml:space="preserve">  горячего   водоснабжения в объеме 150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210000 руб. или 5,77</w:t>
      </w:r>
      <w:r w:rsidRPr="0033150D">
        <w:rPr>
          <w:sz w:val="22"/>
          <w:szCs w:val="22"/>
        </w:rPr>
        <w:t xml:space="preserve">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Замена  розлива</w:t>
      </w:r>
      <w:proofErr w:type="gramEnd"/>
      <w:r>
        <w:rPr>
          <w:sz w:val="22"/>
          <w:szCs w:val="22"/>
        </w:rPr>
        <w:t xml:space="preserve">  холодного   водоснабжения в объеме 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240000 руб. или 6,46</w:t>
      </w:r>
      <w:r w:rsidRPr="0033150D">
        <w:rPr>
          <w:sz w:val="22"/>
          <w:szCs w:val="22"/>
        </w:rPr>
        <w:t xml:space="preserve">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P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Установка  регулятора</w:t>
      </w:r>
      <w:proofErr w:type="gramEnd"/>
      <w:r w:rsidRPr="0033150D">
        <w:rPr>
          <w:sz w:val="22"/>
          <w:szCs w:val="22"/>
        </w:rPr>
        <w:t xml:space="preserve">  давления  в объеме 1шт. стоимостью 250000 руб. или     6,86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  <w:bookmarkStart w:id="0" w:name="_GoBack"/>
      <w:bookmarkEnd w:id="0"/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Установка ОДПУ по ГВС в объеме 1шт. стоимостью 350000 руб. или 9,61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Установка ОДПУ по ХВС в объеме 1шт. стоимостью 200000 руб. или 5,49руб.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Бетонирование  подвального</w:t>
      </w:r>
      <w:proofErr w:type="gramEnd"/>
      <w:r w:rsidRPr="0033150D">
        <w:rPr>
          <w:sz w:val="22"/>
          <w:szCs w:val="22"/>
        </w:rPr>
        <w:t xml:space="preserve"> помещения  -3подъезд  в объеме  250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 xml:space="preserve">. стоимостью       300000руб. или  8,24руб.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Восстановление  т</w:t>
      </w:r>
      <w:r>
        <w:rPr>
          <w:sz w:val="22"/>
          <w:szCs w:val="22"/>
        </w:rPr>
        <w:t>ротуара</w:t>
      </w:r>
      <w:proofErr w:type="gramEnd"/>
      <w:r>
        <w:rPr>
          <w:sz w:val="22"/>
          <w:szCs w:val="22"/>
        </w:rPr>
        <w:t xml:space="preserve"> вдоль дома  в объёме  85кв.м.   </w:t>
      </w:r>
      <w:proofErr w:type="gramStart"/>
      <w:r>
        <w:rPr>
          <w:sz w:val="22"/>
          <w:szCs w:val="22"/>
        </w:rPr>
        <w:t>стоимостью  25</w:t>
      </w:r>
      <w:r w:rsidRPr="0033150D">
        <w:rPr>
          <w:sz w:val="22"/>
          <w:szCs w:val="22"/>
        </w:rPr>
        <w:t>0000</w:t>
      </w:r>
      <w:proofErr w:type="gramEnd"/>
      <w:r w:rsidRPr="0033150D">
        <w:rPr>
          <w:sz w:val="22"/>
          <w:szCs w:val="22"/>
        </w:rPr>
        <w:t xml:space="preserve">руб. или </w:t>
      </w:r>
      <w:r>
        <w:rPr>
          <w:sz w:val="22"/>
          <w:szCs w:val="22"/>
        </w:rPr>
        <w:t xml:space="preserve"> 6,86</w:t>
      </w:r>
      <w:r w:rsidRPr="0033150D">
        <w:rPr>
          <w:sz w:val="22"/>
          <w:szCs w:val="22"/>
        </w:rPr>
        <w:t xml:space="preserve">руб.  </w:t>
      </w:r>
      <w:proofErr w:type="gramStart"/>
      <w:r w:rsidRPr="0033150D">
        <w:rPr>
          <w:sz w:val="22"/>
          <w:szCs w:val="22"/>
        </w:rPr>
        <w:t>на  1кв.м</w:t>
      </w:r>
      <w:proofErr w:type="gramEnd"/>
      <w:r w:rsidRPr="0033150D">
        <w:rPr>
          <w:sz w:val="22"/>
          <w:szCs w:val="22"/>
        </w:rPr>
        <w:t>.ежемесячно.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Восстановление   </w:t>
      </w:r>
      <w:proofErr w:type="spellStart"/>
      <w:r w:rsidRPr="0033150D">
        <w:rPr>
          <w:sz w:val="22"/>
          <w:szCs w:val="22"/>
        </w:rPr>
        <w:t>отмостки</w:t>
      </w:r>
      <w:proofErr w:type="spellEnd"/>
      <w:r w:rsidRPr="0033150D">
        <w:rPr>
          <w:sz w:val="22"/>
          <w:szCs w:val="22"/>
        </w:rPr>
        <w:t xml:space="preserve">   дома    в </w:t>
      </w:r>
      <w:proofErr w:type="gramStart"/>
      <w:r w:rsidRPr="0033150D">
        <w:rPr>
          <w:sz w:val="22"/>
          <w:szCs w:val="22"/>
        </w:rPr>
        <w:t>объеме  230</w:t>
      </w:r>
      <w:proofErr w:type="gramEnd"/>
      <w:r w:rsidRPr="0033150D">
        <w:rPr>
          <w:sz w:val="22"/>
          <w:szCs w:val="22"/>
        </w:rPr>
        <w:t xml:space="preserve">кв.м. стоимостью 230000 руб. или 6,31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Асфальтирование  придомовой</w:t>
      </w:r>
      <w:proofErr w:type="gramEnd"/>
      <w:r w:rsidRPr="0033150D">
        <w:rPr>
          <w:sz w:val="22"/>
          <w:szCs w:val="22"/>
        </w:rPr>
        <w:t xml:space="preserve">  территории  в объеме  500кв.м. стоимостью 700000 руб. или  19,22руб.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2,57руб.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33150D">
        <w:rPr>
          <w:sz w:val="22"/>
          <w:szCs w:val="22"/>
        </w:rPr>
        <w:t>объёме  734</w:t>
      </w:r>
      <w:proofErr w:type="gramEnd"/>
      <w:r w:rsidRPr="0033150D">
        <w:rPr>
          <w:sz w:val="22"/>
          <w:szCs w:val="22"/>
        </w:rPr>
        <w:t xml:space="preserve">п.м. стоимостью 278920руб.  </w:t>
      </w:r>
      <w:proofErr w:type="gramStart"/>
      <w:r w:rsidRPr="0033150D">
        <w:rPr>
          <w:sz w:val="22"/>
          <w:szCs w:val="22"/>
        </w:rPr>
        <w:t>или  7</w:t>
      </w:r>
      <w:proofErr w:type="gramEnd"/>
      <w:r w:rsidRPr="0033150D">
        <w:rPr>
          <w:sz w:val="22"/>
          <w:szCs w:val="22"/>
        </w:rPr>
        <w:t>,66руб.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33150D">
        <w:rPr>
          <w:sz w:val="22"/>
          <w:szCs w:val="22"/>
        </w:rPr>
        <w:t>стоимостью  50000</w:t>
      </w:r>
      <w:proofErr w:type="gramEnd"/>
      <w:r w:rsidRPr="0033150D">
        <w:rPr>
          <w:sz w:val="22"/>
          <w:szCs w:val="22"/>
        </w:rPr>
        <w:t xml:space="preserve"> руб. или  1,37руб.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3150D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33150D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33150D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33150D">
        <w:rPr>
          <w:rFonts w:eastAsia="Calibri"/>
          <w:bCs/>
          <w:sz w:val="22"/>
          <w:szCs w:val="22"/>
          <w:lang w:eastAsia="en-US"/>
        </w:rPr>
        <w:t xml:space="preserve">руб.  или 1,10 руб. на 1 </w:t>
      </w:r>
      <w:proofErr w:type="spellStart"/>
      <w:r w:rsidRPr="0033150D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33150D">
        <w:rPr>
          <w:rFonts w:eastAsia="Calibri"/>
          <w:bCs/>
          <w:sz w:val="22"/>
          <w:szCs w:val="22"/>
          <w:lang w:eastAsia="en-US"/>
        </w:rPr>
        <w:t xml:space="preserve">. 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Выполнение  комплекса</w:t>
      </w:r>
      <w:proofErr w:type="gramEnd"/>
      <w:r w:rsidRPr="00001AC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2,20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</w:t>
      </w:r>
      <w:r w:rsidRPr="00001AC7">
        <w:rPr>
          <w:sz w:val="22"/>
          <w:szCs w:val="22"/>
        </w:rPr>
        <w:lastRenderedPageBreak/>
        <w:t>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940186">
        <w:rPr>
          <w:b/>
          <w:sz w:val="28"/>
          <w:szCs w:val="28"/>
        </w:rPr>
        <w:t>, 5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653B5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2817-2573-49F8-BC74-38942F3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2021-09-22T02:16:00Z</cp:lastPrinted>
  <dcterms:created xsi:type="dcterms:W3CDTF">2021-09-22T02:08:00Z</dcterms:created>
  <dcterms:modified xsi:type="dcterms:W3CDTF">2021-09-22T02:18:00Z</dcterms:modified>
</cp:coreProperties>
</file>