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CB29C4">
        <w:rPr>
          <w:b/>
          <w:sz w:val="28"/>
          <w:szCs w:val="28"/>
        </w:rPr>
        <w:t xml:space="preserve">МКД по  ул. </w:t>
      </w:r>
      <w:proofErr w:type="spellStart"/>
      <w:r w:rsidR="00CB29C4">
        <w:rPr>
          <w:b/>
          <w:sz w:val="28"/>
          <w:szCs w:val="28"/>
        </w:rPr>
        <w:t>Сергеевская</w:t>
      </w:r>
      <w:proofErr w:type="spellEnd"/>
      <w:r w:rsidR="00CB29C4">
        <w:rPr>
          <w:b/>
          <w:sz w:val="28"/>
          <w:szCs w:val="28"/>
        </w:rPr>
        <w:t>, 1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CB29C4">
        <w:rPr>
          <w:b/>
          <w:sz w:val="22"/>
          <w:szCs w:val="22"/>
          <w:u w:val="single"/>
        </w:rPr>
        <w:t xml:space="preserve">   54,96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CB29C4">
        <w:rPr>
          <w:b/>
          <w:sz w:val="22"/>
          <w:szCs w:val="22"/>
          <w:u w:val="single"/>
        </w:rPr>
        <w:t xml:space="preserve"> 28,71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CB29C4">
        <w:rPr>
          <w:b/>
          <w:sz w:val="22"/>
          <w:szCs w:val="22"/>
          <w:u w:val="single"/>
        </w:rPr>
        <w:t>3,53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CB29C4">
        <w:rPr>
          <w:b/>
          <w:sz w:val="22"/>
          <w:szCs w:val="22"/>
          <w:u w:val="single"/>
        </w:rPr>
        <w:t xml:space="preserve">   3,46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Pr="00CB29C4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29C4">
        <w:rPr>
          <w:b/>
          <w:sz w:val="22"/>
          <w:szCs w:val="22"/>
          <w:lang w:val="en-US"/>
        </w:rPr>
        <w:t>II</w:t>
      </w:r>
      <w:r w:rsidRPr="00CB29C4">
        <w:rPr>
          <w:b/>
          <w:sz w:val="22"/>
          <w:szCs w:val="22"/>
        </w:rPr>
        <w:t xml:space="preserve">. Утвердить виды работ   </w:t>
      </w:r>
      <w:r w:rsidR="00AC6E91" w:rsidRPr="00CB29C4">
        <w:rPr>
          <w:b/>
          <w:sz w:val="22"/>
          <w:szCs w:val="22"/>
        </w:rPr>
        <w:t xml:space="preserve"> </w:t>
      </w:r>
      <w:proofErr w:type="gramStart"/>
      <w:r w:rsidR="00AC6E91" w:rsidRPr="00CB29C4">
        <w:rPr>
          <w:b/>
          <w:sz w:val="22"/>
          <w:szCs w:val="22"/>
        </w:rPr>
        <w:t>по  текущему</w:t>
      </w:r>
      <w:proofErr w:type="gramEnd"/>
      <w:r w:rsidR="00AC6E91" w:rsidRPr="00CB29C4">
        <w:rPr>
          <w:b/>
          <w:sz w:val="22"/>
          <w:szCs w:val="22"/>
        </w:rPr>
        <w:t xml:space="preserve">   ремонту</w:t>
      </w:r>
      <w:r w:rsidR="00D07A2B" w:rsidRPr="00CB29C4">
        <w:rPr>
          <w:b/>
          <w:sz w:val="22"/>
          <w:szCs w:val="22"/>
        </w:rPr>
        <w:t xml:space="preserve">  на 2022</w:t>
      </w:r>
      <w:r w:rsidRPr="00CB29C4">
        <w:rPr>
          <w:b/>
          <w:sz w:val="22"/>
          <w:szCs w:val="22"/>
        </w:rPr>
        <w:t>г.,   в  пределах   платы    по    текущему  ремонту: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Ремонт   системы   вентиляции   стоимостью   15000руб. или 1,99руб. на 1кв.м. 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CB29C4">
        <w:rPr>
          <w:sz w:val="22"/>
          <w:szCs w:val="22"/>
        </w:rPr>
        <w:t>Установка  пластиковых</w:t>
      </w:r>
      <w:proofErr w:type="gramEnd"/>
      <w:r w:rsidRPr="00CB29C4">
        <w:rPr>
          <w:sz w:val="22"/>
          <w:szCs w:val="22"/>
        </w:rPr>
        <w:t xml:space="preserve"> окон </w:t>
      </w:r>
      <w:r>
        <w:rPr>
          <w:sz w:val="22"/>
          <w:szCs w:val="22"/>
        </w:rPr>
        <w:t xml:space="preserve"> (1подъезд)</w:t>
      </w:r>
      <w:r w:rsidRPr="00CB29C4">
        <w:rPr>
          <w:sz w:val="22"/>
          <w:szCs w:val="22"/>
        </w:rPr>
        <w:t xml:space="preserve"> в  объёме 1шт.  </w:t>
      </w:r>
      <w:proofErr w:type="gramStart"/>
      <w:r w:rsidRPr="00CB29C4">
        <w:rPr>
          <w:sz w:val="22"/>
          <w:szCs w:val="22"/>
        </w:rPr>
        <w:t>стоимостью  36000</w:t>
      </w:r>
      <w:proofErr w:type="gramEnd"/>
      <w:r w:rsidRPr="00CB29C4">
        <w:rPr>
          <w:sz w:val="22"/>
          <w:szCs w:val="22"/>
        </w:rPr>
        <w:t xml:space="preserve">руб.  или 4,78руб.  </w:t>
      </w:r>
      <w:proofErr w:type="gramStart"/>
      <w:r w:rsidRPr="00CB29C4">
        <w:rPr>
          <w:sz w:val="22"/>
          <w:szCs w:val="22"/>
        </w:rPr>
        <w:t>на  1</w:t>
      </w:r>
      <w:proofErr w:type="gramEnd"/>
      <w:r w:rsidRPr="00CB29C4">
        <w:rPr>
          <w:sz w:val="22"/>
          <w:szCs w:val="22"/>
        </w:rPr>
        <w:t xml:space="preserve">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  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CB29C4">
        <w:rPr>
          <w:sz w:val="22"/>
          <w:szCs w:val="22"/>
        </w:rPr>
        <w:t>Утепление  чердачного</w:t>
      </w:r>
      <w:proofErr w:type="gramEnd"/>
      <w:r w:rsidRPr="00CB29C4">
        <w:rPr>
          <w:sz w:val="22"/>
          <w:szCs w:val="22"/>
        </w:rPr>
        <w:t xml:space="preserve">   помещения в объеме  420кв.м. стоимостью 50000 руб. или  6,63руб. на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 </w:t>
      </w:r>
      <w:proofErr w:type="gramStart"/>
      <w:r w:rsidRPr="00CB29C4">
        <w:rPr>
          <w:sz w:val="22"/>
          <w:szCs w:val="22"/>
        </w:rPr>
        <w:t>Установка  МАФ</w:t>
      </w:r>
      <w:proofErr w:type="gramEnd"/>
      <w:r w:rsidRPr="00CB29C4">
        <w:rPr>
          <w:sz w:val="22"/>
          <w:szCs w:val="22"/>
        </w:rPr>
        <w:t xml:space="preserve">   в объеме   2шт.  стоимостью   30000 руб.   </w:t>
      </w:r>
      <w:proofErr w:type="gramStart"/>
      <w:r w:rsidRPr="00CB29C4">
        <w:rPr>
          <w:sz w:val="22"/>
          <w:szCs w:val="22"/>
        </w:rPr>
        <w:t>или  3</w:t>
      </w:r>
      <w:proofErr w:type="gramEnd"/>
      <w:r w:rsidRPr="00CB29C4">
        <w:rPr>
          <w:sz w:val="22"/>
          <w:szCs w:val="22"/>
        </w:rPr>
        <w:t xml:space="preserve">,98руб. на 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CB29C4">
        <w:rPr>
          <w:sz w:val="22"/>
          <w:szCs w:val="22"/>
        </w:rPr>
        <w:t>Асфальтирование  придомовой</w:t>
      </w:r>
      <w:proofErr w:type="gramEnd"/>
      <w:r w:rsidRPr="00CB29C4">
        <w:rPr>
          <w:sz w:val="22"/>
          <w:szCs w:val="22"/>
        </w:rPr>
        <w:t xml:space="preserve">  территории  в объеме 100кв.м. стоимостью 150000 руб. или 19,90 руб. на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CB29C4">
        <w:rPr>
          <w:sz w:val="22"/>
          <w:szCs w:val="22"/>
        </w:rPr>
        <w:t>Установка  регулятора</w:t>
      </w:r>
      <w:proofErr w:type="gramEnd"/>
      <w:r w:rsidRPr="00CB29C4">
        <w:rPr>
          <w:sz w:val="22"/>
          <w:szCs w:val="22"/>
        </w:rPr>
        <w:t xml:space="preserve">  давления  в объеме 1 шт. стоимостью  250000руб. или 33,17руб. на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Установка ОДПУ по ГВС в объеме 1шт. стоимостью 350000 руб. </w:t>
      </w:r>
      <w:proofErr w:type="gramStart"/>
      <w:r w:rsidRPr="00CB29C4">
        <w:rPr>
          <w:sz w:val="22"/>
          <w:szCs w:val="22"/>
        </w:rPr>
        <w:t>или  46</w:t>
      </w:r>
      <w:proofErr w:type="gramEnd"/>
      <w:r w:rsidRPr="00CB29C4">
        <w:rPr>
          <w:sz w:val="22"/>
          <w:szCs w:val="22"/>
        </w:rPr>
        <w:t xml:space="preserve">,44 руб. на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Установка ОДПУ по ХВС в объеме 1шт. стоимостью 150000 руб. </w:t>
      </w:r>
      <w:proofErr w:type="gramStart"/>
      <w:r w:rsidRPr="00CB29C4">
        <w:rPr>
          <w:sz w:val="22"/>
          <w:szCs w:val="22"/>
        </w:rPr>
        <w:t>или  19</w:t>
      </w:r>
      <w:proofErr w:type="gramEnd"/>
      <w:r w:rsidRPr="00CB29C4">
        <w:rPr>
          <w:sz w:val="22"/>
          <w:szCs w:val="22"/>
        </w:rPr>
        <w:t xml:space="preserve">,90 руб. на 1 </w:t>
      </w:r>
      <w:proofErr w:type="spellStart"/>
      <w:r w:rsidRPr="00CB29C4">
        <w:rPr>
          <w:sz w:val="22"/>
          <w:szCs w:val="22"/>
        </w:rPr>
        <w:t>кв.м</w:t>
      </w:r>
      <w:proofErr w:type="spellEnd"/>
      <w:r w:rsidRPr="00CB29C4">
        <w:rPr>
          <w:sz w:val="22"/>
          <w:szCs w:val="22"/>
        </w:rPr>
        <w:t>.</w:t>
      </w:r>
      <w:r w:rsidRPr="00CB29C4">
        <w:rPr>
          <w:b/>
          <w:sz w:val="22"/>
          <w:szCs w:val="22"/>
        </w:rPr>
        <w:t xml:space="preserve"> </w:t>
      </w:r>
      <w:r w:rsidRPr="00CB29C4">
        <w:rPr>
          <w:sz w:val="22"/>
          <w:szCs w:val="22"/>
        </w:rPr>
        <w:t>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CB29C4">
        <w:rPr>
          <w:sz w:val="22"/>
          <w:szCs w:val="22"/>
        </w:rPr>
        <w:t>стоимостью  25000</w:t>
      </w:r>
      <w:proofErr w:type="gramEnd"/>
      <w:r w:rsidRPr="00CB29C4">
        <w:rPr>
          <w:sz w:val="22"/>
          <w:szCs w:val="22"/>
        </w:rPr>
        <w:t xml:space="preserve"> руб. или  3,32руб. на 1кв.м.  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Экспертиза   МАФ   в   </w:t>
      </w:r>
      <w:proofErr w:type="gramStart"/>
      <w:r w:rsidRPr="00CB29C4">
        <w:rPr>
          <w:sz w:val="22"/>
          <w:szCs w:val="22"/>
        </w:rPr>
        <w:t>количестве  -</w:t>
      </w:r>
      <w:proofErr w:type="gramEnd"/>
      <w:r w:rsidRPr="00CB29C4">
        <w:rPr>
          <w:sz w:val="22"/>
          <w:szCs w:val="22"/>
        </w:rPr>
        <w:t xml:space="preserve"> 3шт.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CB29C4">
        <w:rPr>
          <w:sz w:val="22"/>
          <w:szCs w:val="22"/>
        </w:rPr>
        <w:t>Выполнение  комплекса</w:t>
      </w:r>
      <w:proofErr w:type="gramEnd"/>
      <w:r w:rsidRPr="00CB29C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CB29C4">
        <w:rPr>
          <w:rFonts w:eastAsia="Calibri"/>
          <w:sz w:val="22"/>
          <w:szCs w:val="22"/>
          <w:lang w:eastAsia="en-US"/>
        </w:rPr>
        <w:t>в  размере 60000</w:t>
      </w:r>
      <w:r w:rsidRPr="00CB29C4">
        <w:rPr>
          <w:rFonts w:eastAsia="Calibri"/>
          <w:bCs/>
          <w:sz w:val="22"/>
          <w:szCs w:val="22"/>
          <w:lang w:eastAsia="en-US"/>
        </w:rPr>
        <w:t xml:space="preserve">руб. или  7,96 руб. на 1 </w:t>
      </w:r>
      <w:proofErr w:type="spellStart"/>
      <w:r w:rsidRPr="00CB29C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CB29C4">
        <w:rPr>
          <w:rFonts w:eastAsia="Calibri"/>
          <w:bCs/>
          <w:sz w:val="22"/>
          <w:szCs w:val="22"/>
          <w:lang w:eastAsia="en-US"/>
        </w:rPr>
        <w:t xml:space="preserve">.  </w:t>
      </w:r>
      <w:r w:rsidRPr="00CB29C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29C4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CB29C4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CB29C4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CB29C4" w:rsidRPr="00BF37DB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670376">
        <w:rPr>
          <w:b/>
          <w:bCs/>
          <w:sz w:val="22"/>
          <w:szCs w:val="22"/>
        </w:rPr>
        <w:t xml:space="preserve">.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670376">
        <w:rPr>
          <w:rFonts w:eastAsia="Calibri"/>
          <w:b/>
          <w:sz w:val="22"/>
          <w:szCs w:val="22"/>
          <w:lang w:eastAsia="en-US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670376">
        <w:rPr>
          <w:bCs/>
          <w:sz w:val="22"/>
          <w:szCs w:val="22"/>
        </w:rPr>
        <w:t xml:space="preserve"> в размере </w:t>
      </w:r>
      <w:r w:rsidRPr="00670376">
        <w:rPr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 xml:space="preserve">0,66  </w:t>
      </w:r>
      <w:r>
        <w:rPr>
          <w:bCs/>
          <w:sz w:val="22"/>
          <w:szCs w:val="22"/>
        </w:rPr>
        <w:t xml:space="preserve">  руб. на 1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 с 01.01.2022</w:t>
      </w:r>
      <w:r w:rsidRPr="00670376">
        <w:rPr>
          <w:bCs/>
          <w:sz w:val="22"/>
          <w:szCs w:val="22"/>
        </w:rPr>
        <w:t>г.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="00CB29C4">
        <w:rPr>
          <w:b/>
          <w:sz w:val="22"/>
          <w:szCs w:val="22"/>
          <w:lang w:val="en-US"/>
        </w:rPr>
        <w:t>I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CB29C4">
        <w:rPr>
          <w:b/>
          <w:bCs/>
          <w:sz w:val="22"/>
          <w:szCs w:val="22"/>
          <w:u w:val="single"/>
        </w:rPr>
        <w:t>2,</w:t>
      </w:r>
      <w:proofErr w:type="gramStart"/>
      <w:r w:rsidR="00CB29C4">
        <w:rPr>
          <w:b/>
          <w:bCs/>
          <w:sz w:val="22"/>
          <w:szCs w:val="22"/>
          <w:u w:val="single"/>
        </w:rPr>
        <w:t>06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B29C4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677EB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2021-09-23T07:40:00Z</dcterms:created>
  <dcterms:modified xsi:type="dcterms:W3CDTF">2021-09-23T07:45:00Z</dcterms:modified>
</cp:coreProperties>
</file>