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1109D" w:rsidRPr="00356C8C">
        <w:rPr>
          <w:b/>
          <w:sz w:val="23"/>
          <w:szCs w:val="23"/>
        </w:rPr>
        <w:t xml:space="preserve">МКД по  </w:t>
      </w:r>
      <w:proofErr w:type="spellStart"/>
      <w:r w:rsidR="00A1109D" w:rsidRPr="00356C8C">
        <w:rPr>
          <w:b/>
          <w:sz w:val="23"/>
          <w:szCs w:val="23"/>
        </w:rPr>
        <w:t>кв-лу</w:t>
      </w:r>
      <w:proofErr w:type="spellEnd"/>
      <w:r w:rsidR="00A1109D" w:rsidRPr="00356C8C">
        <w:rPr>
          <w:b/>
          <w:sz w:val="23"/>
          <w:szCs w:val="23"/>
        </w:rPr>
        <w:t xml:space="preserve">  Мира</w:t>
      </w:r>
      <w:r w:rsidR="00C544AE">
        <w:rPr>
          <w:b/>
          <w:sz w:val="23"/>
          <w:szCs w:val="23"/>
        </w:rPr>
        <w:t>, 7</w:t>
      </w:r>
      <w:r w:rsidR="009D4B87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9D4B87" w:rsidRPr="00001AC7" w:rsidRDefault="009D4B87" w:rsidP="009D4B87">
      <w:pPr>
        <w:autoSpaceDE w:val="0"/>
        <w:autoSpaceDN w:val="0"/>
        <w:adjustRightInd w:val="0"/>
        <w:ind w:firstLine="540"/>
        <w:jc w:val="both"/>
      </w:pPr>
    </w:p>
    <w:p w:rsidR="009D4B87" w:rsidRPr="009D4B87" w:rsidRDefault="009D4B87" w:rsidP="009D4B8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D4B87">
        <w:rPr>
          <w:sz w:val="22"/>
          <w:szCs w:val="22"/>
        </w:rPr>
        <w:t>рассмотреть  предложения</w:t>
      </w:r>
      <w:proofErr w:type="gramEnd"/>
      <w:r w:rsidRPr="009D4B87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9D4B87" w:rsidRPr="009D4B87" w:rsidRDefault="009D4B87" w:rsidP="009D4B8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D4B87" w:rsidRPr="009D4B87" w:rsidRDefault="009D4B87" w:rsidP="009D4B8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4B87">
        <w:rPr>
          <w:b/>
          <w:sz w:val="22"/>
          <w:szCs w:val="22"/>
        </w:rPr>
        <w:t xml:space="preserve">       </w:t>
      </w:r>
      <w:r w:rsidRPr="009D4B87">
        <w:rPr>
          <w:b/>
          <w:sz w:val="22"/>
          <w:szCs w:val="22"/>
          <w:lang w:val="en-US"/>
        </w:rPr>
        <w:t>I</w:t>
      </w:r>
      <w:r w:rsidRPr="009D4B87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9D4B87" w:rsidRPr="009D4B87" w:rsidRDefault="009D4B87" w:rsidP="009D4B87">
      <w:pPr>
        <w:jc w:val="both"/>
        <w:rPr>
          <w:sz w:val="22"/>
          <w:szCs w:val="22"/>
        </w:rPr>
      </w:pPr>
      <w:r w:rsidRPr="009D4B87">
        <w:rPr>
          <w:b/>
          <w:sz w:val="22"/>
          <w:szCs w:val="22"/>
          <w:u w:val="single"/>
        </w:rPr>
        <w:t>А)</w:t>
      </w:r>
      <w:r w:rsidRPr="009D4B87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9D4B87">
        <w:rPr>
          <w:sz w:val="22"/>
          <w:szCs w:val="22"/>
        </w:rPr>
        <w:t>электроизмерения</w:t>
      </w:r>
      <w:proofErr w:type="spellEnd"/>
      <w:r w:rsidRPr="009D4B87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9D4B87">
        <w:rPr>
          <w:b/>
          <w:sz w:val="22"/>
          <w:szCs w:val="22"/>
          <w:u w:val="single"/>
        </w:rPr>
        <w:t xml:space="preserve">   44,</w:t>
      </w:r>
      <w:proofErr w:type="gramStart"/>
      <w:r w:rsidRPr="009D4B87">
        <w:rPr>
          <w:b/>
          <w:sz w:val="22"/>
          <w:szCs w:val="22"/>
          <w:u w:val="single"/>
        </w:rPr>
        <w:t>64</w:t>
      </w:r>
      <w:r w:rsidRPr="009D4B87">
        <w:rPr>
          <w:b/>
          <w:sz w:val="22"/>
          <w:szCs w:val="22"/>
          <w:u w:val="single"/>
        </w:rPr>
        <w:t xml:space="preserve">  </w:t>
      </w:r>
      <w:r w:rsidRPr="009D4B87">
        <w:rPr>
          <w:sz w:val="22"/>
          <w:szCs w:val="22"/>
        </w:rPr>
        <w:t>руб.</w:t>
      </w:r>
      <w:proofErr w:type="gramEnd"/>
      <w:r w:rsidRPr="009D4B87">
        <w:rPr>
          <w:sz w:val="22"/>
          <w:szCs w:val="22"/>
        </w:rPr>
        <w:t xml:space="preserve">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</w:p>
    <w:p w:rsidR="009D4B87" w:rsidRPr="009D4B87" w:rsidRDefault="009D4B87" w:rsidP="009D4B87">
      <w:pPr>
        <w:jc w:val="both"/>
        <w:rPr>
          <w:sz w:val="22"/>
          <w:szCs w:val="22"/>
        </w:rPr>
      </w:pPr>
      <w:r w:rsidRPr="009D4B87">
        <w:rPr>
          <w:b/>
          <w:sz w:val="22"/>
          <w:szCs w:val="22"/>
          <w:u w:val="single"/>
        </w:rPr>
        <w:t>Б)</w:t>
      </w:r>
      <w:r w:rsidRPr="009D4B87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9D4B87">
        <w:rPr>
          <w:sz w:val="22"/>
          <w:szCs w:val="22"/>
        </w:rPr>
        <w:t>по  обращению</w:t>
      </w:r>
      <w:proofErr w:type="gramEnd"/>
      <w:r w:rsidRPr="009D4B87">
        <w:rPr>
          <w:sz w:val="22"/>
          <w:szCs w:val="22"/>
        </w:rPr>
        <w:t xml:space="preserve"> с ТКО, без вознаграждения Совету МКД</w:t>
      </w:r>
      <w:r w:rsidRPr="009D4B87">
        <w:rPr>
          <w:bCs/>
          <w:sz w:val="22"/>
          <w:szCs w:val="22"/>
        </w:rPr>
        <w:t xml:space="preserve">, в размере </w:t>
      </w:r>
      <w:r w:rsidRPr="009D4B87">
        <w:rPr>
          <w:b/>
          <w:bCs/>
          <w:sz w:val="22"/>
          <w:szCs w:val="22"/>
          <w:u w:val="single"/>
        </w:rPr>
        <w:t xml:space="preserve">   31,71</w:t>
      </w:r>
      <w:r w:rsidRPr="009D4B87">
        <w:rPr>
          <w:b/>
          <w:bCs/>
          <w:sz w:val="22"/>
          <w:szCs w:val="22"/>
          <w:u w:val="single"/>
        </w:rPr>
        <w:t xml:space="preserve"> </w:t>
      </w:r>
      <w:r w:rsidRPr="009D4B87">
        <w:rPr>
          <w:bCs/>
          <w:sz w:val="22"/>
          <w:szCs w:val="22"/>
        </w:rPr>
        <w:t xml:space="preserve">руб. на 1 </w:t>
      </w:r>
      <w:proofErr w:type="spellStart"/>
      <w:r w:rsidRPr="009D4B87">
        <w:rPr>
          <w:bCs/>
          <w:sz w:val="22"/>
          <w:szCs w:val="22"/>
        </w:rPr>
        <w:t>кв.м</w:t>
      </w:r>
      <w:proofErr w:type="spellEnd"/>
      <w:r w:rsidRPr="009D4B87">
        <w:rPr>
          <w:bCs/>
          <w:sz w:val="22"/>
          <w:szCs w:val="22"/>
        </w:rPr>
        <w:t>.</w:t>
      </w:r>
    </w:p>
    <w:p w:rsidR="009D4B87" w:rsidRPr="009D4B87" w:rsidRDefault="009D4B87" w:rsidP="009D4B8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9D4B87" w:rsidRDefault="009D4B87" w:rsidP="009D4B8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D4B87">
        <w:rPr>
          <w:b/>
          <w:sz w:val="22"/>
          <w:szCs w:val="22"/>
          <w:lang w:val="en-US"/>
        </w:rPr>
        <w:t>II</w:t>
      </w:r>
      <w:r w:rsidRPr="009D4B87">
        <w:rPr>
          <w:b/>
          <w:sz w:val="22"/>
          <w:szCs w:val="22"/>
        </w:rPr>
        <w:t xml:space="preserve">. Утвердить виды работ    </w:t>
      </w:r>
      <w:proofErr w:type="gramStart"/>
      <w:r w:rsidRPr="009D4B87">
        <w:rPr>
          <w:b/>
          <w:sz w:val="22"/>
          <w:szCs w:val="22"/>
        </w:rPr>
        <w:t>по  текущему</w:t>
      </w:r>
      <w:proofErr w:type="gramEnd"/>
      <w:r w:rsidRPr="009D4B87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9D4B87" w:rsidRPr="009D4B87" w:rsidRDefault="009D4B87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Ремонт  межпанельных</w:t>
      </w:r>
      <w:proofErr w:type="gramEnd"/>
      <w:r w:rsidRPr="009D4B87">
        <w:rPr>
          <w:sz w:val="22"/>
          <w:szCs w:val="22"/>
        </w:rPr>
        <w:t xml:space="preserve">  швов  </w:t>
      </w:r>
      <w:r w:rsidRPr="009D4B87">
        <w:rPr>
          <w:sz w:val="22"/>
          <w:szCs w:val="22"/>
        </w:rPr>
        <w:t>в объеме  200п.м. стоимостью  200000руб. или 3,29</w:t>
      </w:r>
      <w:r w:rsidRPr="009D4B87">
        <w:rPr>
          <w:sz w:val="22"/>
          <w:szCs w:val="22"/>
        </w:rPr>
        <w:t xml:space="preserve">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Установка  регулятора</w:t>
      </w:r>
      <w:proofErr w:type="gramEnd"/>
      <w:r w:rsidRPr="009D4B87">
        <w:rPr>
          <w:sz w:val="22"/>
          <w:szCs w:val="22"/>
        </w:rPr>
        <w:t xml:space="preserve">  давления  в объеме 1шт. стоимостью 250000 руб. или    4,11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Установка ОДПУ по ГВС в объеме 1шт. стоимостью 350000 руб. </w:t>
      </w:r>
      <w:proofErr w:type="gramStart"/>
      <w:r w:rsidRPr="009D4B87">
        <w:rPr>
          <w:sz w:val="22"/>
          <w:szCs w:val="22"/>
        </w:rPr>
        <w:t>или  5</w:t>
      </w:r>
      <w:proofErr w:type="gramEnd"/>
      <w:r w:rsidRPr="009D4B87">
        <w:rPr>
          <w:sz w:val="22"/>
          <w:szCs w:val="22"/>
        </w:rPr>
        <w:t xml:space="preserve">,75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ОДПУ по ХВС в объеме 1шт.</w:t>
      </w:r>
      <w:r w:rsidR="009D4B87" w:rsidRPr="009D4B87">
        <w:rPr>
          <w:sz w:val="22"/>
          <w:szCs w:val="22"/>
        </w:rPr>
        <w:t xml:space="preserve"> стоимостью 150000 руб. или 2,46</w:t>
      </w:r>
      <w:r w:rsidRPr="009D4B87">
        <w:rPr>
          <w:sz w:val="22"/>
          <w:szCs w:val="22"/>
        </w:rPr>
        <w:t xml:space="preserve"> 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Бетонирование  подвального</w:t>
      </w:r>
      <w:proofErr w:type="gramEnd"/>
      <w:r w:rsidRPr="009D4B87">
        <w:rPr>
          <w:sz w:val="22"/>
          <w:szCs w:val="22"/>
        </w:rPr>
        <w:t xml:space="preserve"> помещения  в  объеме  1250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 xml:space="preserve">. стоимостью 1500000 руб. или  24,65руб. на 1 </w:t>
      </w:r>
      <w:proofErr w:type="spellStart"/>
      <w:r w:rsidRPr="009D4B87">
        <w:rPr>
          <w:sz w:val="22"/>
          <w:szCs w:val="22"/>
        </w:rPr>
        <w:t>кв.м</w:t>
      </w:r>
      <w:proofErr w:type="spellEnd"/>
      <w:r w:rsidRPr="009D4B87">
        <w:rPr>
          <w:sz w:val="22"/>
          <w:szCs w:val="22"/>
        </w:rPr>
        <w:t>.</w:t>
      </w:r>
      <w:r w:rsidRPr="009D4B87">
        <w:rPr>
          <w:b/>
          <w:sz w:val="22"/>
          <w:szCs w:val="22"/>
        </w:rPr>
        <w:t xml:space="preserve"> </w:t>
      </w:r>
      <w:r w:rsidRPr="009D4B87">
        <w:rPr>
          <w:sz w:val="22"/>
          <w:szCs w:val="22"/>
        </w:rPr>
        <w:t>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9D4B87">
        <w:rPr>
          <w:sz w:val="22"/>
          <w:szCs w:val="22"/>
        </w:rPr>
        <w:t>объёме  1182</w:t>
      </w:r>
      <w:proofErr w:type="gramEnd"/>
      <w:r w:rsidRPr="009D4B87">
        <w:rPr>
          <w:sz w:val="22"/>
          <w:szCs w:val="22"/>
        </w:rPr>
        <w:t xml:space="preserve">п.м. стоимостью  449160руб.  </w:t>
      </w:r>
      <w:proofErr w:type="gramStart"/>
      <w:r w:rsidRPr="009D4B87">
        <w:rPr>
          <w:sz w:val="22"/>
          <w:szCs w:val="22"/>
        </w:rPr>
        <w:t>или  7</w:t>
      </w:r>
      <w:proofErr w:type="gramEnd"/>
      <w:r w:rsidRPr="009D4B87">
        <w:rPr>
          <w:sz w:val="22"/>
          <w:szCs w:val="22"/>
        </w:rPr>
        <w:t>,38руб. на 1кв.м. 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9D4B87">
        <w:rPr>
          <w:sz w:val="22"/>
          <w:szCs w:val="22"/>
        </w:rPr>
        <w:t>стоимостью  50000</w:t>
      </w:r>
      <w:proofErr w:type="gramEnd"/>
      <w:r w:rsidRPr="009D4B87">
        <w:rPr>
          <w:sz w:val="22"/>
          <w:szCs w:val="22"/>
        </w:rPr>
        <w:t xml:space="preserve"> руб. или  0,82руб. на 1кв.м. ежемесячно.</w:t>
      </w:r>
    </w:p>
    <w:p w:rsidR="00C544AE" w:rsidRPr="009D4B87" w:rsidRDefault="00C544AE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Экспертиза  МАФ</w:t>
      </w:r>
      <w:proofErr w:type="gramEnd"/>
      <w:r w:rsidRPr="009D4B87">
        <w:rPr>
          <w:sz w:val="22"/>
          <w:szCs w:val="22"/>
        </w:rPr>
        <w:t xml:space="preserve">  в количестве   6шт.</w:t>
      </w:r>
    </w:p>
    <w:p w:rsidR="008832BB" w:rsidRPr="009D4B87" w:rsidRDefault="006A0290" w:rsidP="009D4B8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D4B8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9D4B8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9D4B87">
        <w:rPr>
          <w:rFonts w:eastAsia="Calibri"/>
          <w:sz w:val="22"/>
          <w:szCs w:val="22"/>
          <w:lang w:eastAsia="en-US"/>
        </w:rPr>
        <w:t xml:space="preserve">  </w:t>
      </w:r>
      <w:r w:rsidR="009D3EDB" w:rsidRPr="009D4B87">
        <w:rPr>
          <w:rFonts w:eastAsia="Calibri"/>
          <w:sz w:val="22"/>
          <w:szCs w:val="22"/>
          <w:lang w:eastAsia="en-US"/>
        </w:rPr>
        <w:t xml:space="preserve">в  размере  </w:t>
      </w:r>
      <w:r w:rsidR="00C544AE" w:rsidRPr="009D4B87">
        <w:rPr>
          <w:rFonts w:eastAsia="Calibri"/>
          <w:sz w:val="22"/>
          <w:szCs w:val="22"/>
          <w:lang w:eastAsia="en-US"/>
        </w:rPr>
        <w:t>7</w:t>
      </w:r>
      <w:r w:rsidR="009D3EDB" w:rsidRPr="009D4B87">
        <w:rPr>
          <w:rFonts w:eastAsia="Calibri"/>
          <w:sz w:val="22"/>
          <w:szCs w:val="22"/>
          <w:lang w:eastAsia="en-US"/>
        </w:rPr>
        <w:t>0000</w:t>
      </w:r>
      <w:r w:rsidR="00C544AE" w:rsidRPr="009D4B87">
        <w:rPr>
          <w:rFonts w:eastAsia="Calibri"/>
          <w:bCs/>
          <w:sz w:val="22"/>
          <w:szCs w:val="22"/>
          <w:lang w:eastAsia="en-US"/>
        </w:rPr>
        <w:t>руб.  или 1,15</w:t>
      </w:r>
      <w:r w:rsidR="009D3EDB" w:rsidRPr="009D4B8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9D4B8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9D4B87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9D4B87">
        <w:rPr>
          <w:sz w:val="22"/>
          <w:szCs w:val="22"/>
        </w:rPr>
        <w:t>ежемесячно.</w:t>
      </w:r>
    </w:p>
    <w:p w:rsidR="009D4B87" w:rsidRPr="009D4B87" w:rsidRDefault="009D4B87" w:rsidP="009D4B8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9D4B87">
        <w:rPr>
          <w:sz w:val="22"/>
          <w:szCs w:val="22"/>
        </w:rPr>
        <w:t>Выполнение  комплекса</w:t>
      </w:r>
      <w:proofErr w:type="gramEnd"/>
      <w:r w:rsidRPr="009D4B8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9D4B87">
        <w:rPr>
          <w:rFonts w:eastAsia="Calibri"/>
          <w:sz w:val="22"/>
          <w:szCs w:val="22"/>
          <w:lang w:eastAsia="en-US"/>
        </w:rPr>
        <w:t>в  размере 10</w:t>
      </w:r>
      <w:r w:rsidRPr="009D4B87">
        <w:rPr>
          <w:rFonts w:eastAsia="Calibri"/>
          <w:sz w:val="22"/>
          <w:szCs w:val="22"/>
          <w:lang w:eastAsia="en-US"/>
        </w:rPr>
        <w:t>0000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Pr="009D4B87">
        <w:rPr>
          <w:rFonts w:eastAsia="Calibri"/>
          <w:bCs/>
          <w:sz w:val="22"/>
          <w:szCs w:val="22"/>
          <w:lang w:eastAsia="en-US"/>
        </w:rPr>
        <w:t>1,24</w:t>
      </w:r>
      <w:r w:rsidRPr="009D4B8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9D4B8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9D4B87">
        <w:rPr>
          <w:rFonts w:eastAsia="Calibri"/>
          <w:bCs/>
          <w:sz w:val="22"/>
          <w:szCs w:val="22"/>
          <w:lang w:eastAsia="en-US"/>
        </w:rPr>
        <w:t xml:space="preserve">.  </w:t>
      </w:r>
      <w:r w:rsidRPr="009D4B87">
        <w:rPr>
          <w:sz w:val="22"/>
          <w:szCs w:val="22"/>
        </w:rPr>
        <w:t>ежемесячно.</w:t>
      </w:r>
    </w:p>
    <w:p w:rsidR="007E3149" w:rsidRPr="009D4B87" w:rsidRDefault="007E3149" w:rsidP="007E3149">
      <w:pPr>
        <w:jc w:val="both"/>
        <w:rPr>
          <w:sz w:val="22"/>
          <w:szCs w:val="22"/>
        </w:rPr>
      </w:pPr>
    </w:p>
    <w:p w:rsidR="007E3149" w:rsidRPr="009D4B8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D4B87">
        <w:rPr>
          <w:b/>
          <w:sz w:val="22"/>
          <w:szCs w:val="22"/>
          <w:lang w:val="en-US"/>
        </w:rPr>
        <w:t>III</w:t>
      </w:r>
      <w:r w:rsidR="001E0C2D" w:rsidRPr="009D4B87">
        <w:rPr>
          <w:b/>
          <w:sz w:val="22"/>
          <w:szCs w:val="22"/>
        </w:rPr>
        <w:t>. Рассмотреть порядок</w:t>
      </w:r>
      <w:r w:rsidRPr="009D4B8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D4B8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D4B87" w:rsidRDefault="007E3149" w:rsidP="007E3149">
      <w:pPr>
        <w:ind w:firstLine="567"/>
        <w:jc w:val="both"/>
        <w:rPr>
          <w:sz w:val="22"/>
          <w:szCs w:val="22"/>
        </w:rPr>
      </w:pPr>
      <w:r w:rsidRPr="009D4B87">
        <w:rPr>
          <w:color w:val="000000"/>
          <w:sz w:val="22"/>
          <w:szCs w:val="22"/>
        </w:rPr>
        <w:t>П</w:t>
      </w:r>
      <w:r w:rsidRPr="009D4B8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D4B87" w:rsidRDefault="007E3149" w:rsidP="007E3149">
      <w:pPr>
        <w:ind w:firstLine="567"/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D4B8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D4B8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B87">
        <w:rPr>
          <w:b/>
          <w:sz w:val="22"/>
          <w:szCs w:val="22"/>
          <w:lang w:val="en-US"/>
        </w:rPr>
        <w:t>IV</w:t>
      </w:r>
      <w:r w:rsidRPr="009D4B87">
        <w:rPr>
          <w:b/>
          <w:sz w:val="22"/>
          <w:szCs w:val="22"/>
        </w:rPr>
        <w:t xml:space="preserve">. </w:t>
      </w:r>
      <w:proofErr w:type="gramStart"/>
      <w:r w:rsidRPr="009D4B87">
        <w:rPr>
          <w:sz w:val="22"/>
          <w:szCs w:val="22"/>
        </w:rPr>
        <w:t>Утвердить  стоимость</w:t>
      </w:r>
      <w:proofErr w:type="gramEnd"/>
      <w:r w:rsidRPr="009D4B87">
        <w:rPr>
          <w:sz w:val="22"/>
          <w:szCs w:val="22"/>
        </w:rPr>
        <w:t xml:space="preserve">    временного</w:t>
      </w:r>
      <w:r w:rsidR="008832BB" w:rsidRPr="009D4B87">
        <w:rPr>
          <w:sz w:val="22"/>
          <w:szCs w:val="22"/>
        </w:rPr>
        <w:t xml:space="preserve">   пользования    общим  иму</w:t>
      </w:r>
      <w:r w:rsidRPr="009D4B87">
        <w:rPr>
          <w:sz w:val="22"/>
          <w:szCs w:val="22"/>
        </w:rPr>
        <w:t>ществом  МКД  с  01.01.2020г. в следующем   размере:</w:t>
      </w:r>
    </w:p>
    <w:p w:rsidR="00D867D8" w:rsidRPr="009D4B87" w:rsidRDefault="00D867D8" w:rsidP="00D867D8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lastRenderedPageBreak/>
        <w:t>- стоимость размещения линий связи – 37 рублей за 1 погонный метр в месяц.</w:t>
      </w:r>
    </w:p>
    <w:p w:rsidR="00D867D8" w:rsidRPr="009D4B87" w:rsidRDefault="00D867D8" w:rsidP="00D867D8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D4B87" w:rsidRDefault="00D867D8" w:rsidP="00D867D8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D4B87" w:rsidRDefault="00D867D8" w:rsidP="00D867D8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D4B87" w:rsidRDefault="00D867D8" w:rsidP="00D867D8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D4B8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D4B8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4B87">
        <w:rPr>
          <w:sz w:val="22"/>
          <w:szCs w:val="22"/>
        </w:rPr>
        <w:t>управляющей организации.</w:t>
      </w:r>
    </w:p>
    <w:p w:rsidR="009D4B87" w:rsidRPr="009D4B87" w:rsidRDefault="009D4B87" w:rsidP="009D4B8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9D4B87" w:rsidRPr="009D4B87" w:rsidRDefault="009D4B87" w:rsidP="009D4B8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D4B87">
        <w:rPr>
          <w:b/>
          <w:bCs/>
          <w:sz w:val="22"/>
          <w:szCs w:val="22"/>
          <w:lang w:val="en-US"/>
        </w:rPr>
        <w:t>V</w:t>
      </w:r>
      <w:r w:rsidRPr="009D4B87">
        <w:rPr>
          <w:b/>
          <w:bCs/>
          <w:sz w:val="22"/>
          <w:szCs w:val="22"/>
        </w:rPr>
        <w:t>.</w:t>
      </w:r>
      <w:r w:rsidRPr="009D4B87">
        <w:rPr>
          <w:bCs/>
          <w:sz w:val="22"/>
          <w:szCs w:val="22"/>
        </w:rPr>
        <w:t>Утвердить и принять дополнительные расходы</w:t>
      </w:r>
      <w:r w:rsidRPr="009D4B87">
        <w:rPr>
          <w:rFonts w:eastAsia="Calibri"/>
          <w:b/>
          <w:sz w:val="22"/>
          <w:szCs w:val="22"/>
          <w:lang w:eastAsia="en-US"/>
        </w:rPr>
        <w:t xml:space="preserve"> </w:t>
      </w:r>
      <w:r w:rsidRPr="009D4B87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9D4B87">
        <w:rPr>
          <w:bCs/>
          <w:sz w:val="22"/>
          <w:szCs w:val="22"/>
        </w:rPr>
        <w:t xml:space="preserve">, связанные с проведением </w:t>
      </w:r>
      <w:r w:rsidRPr="009D4B87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9D4B87">
        <w:rPr>
          <w:bCs/>
          <w:sz w:val="22"/>
          <w:szCs w:val="22"/>
        </w:rPr>
        <w:t xml:space="preserve"> в размере </w:t>
      </w:r>
      <w:r w:rsidRPr="009D4B87">
        <w:rPr>
          <w:bCs/>
          <w:sz w:val="22"/>
          <w:szCs w:val="22"/>
          <w:u w:val="single"/>
        </w:rPr>
        <w:t xml:space="preserve">  </w:t>
      </w:r>
      <w:r w:rsidRPr="009D4B87">
        <w:rPr>
          <w:b/>
          <w:bCs/>
          <w:sz w:val="22"/>
          <w:szCs w:val="22"/>
          <w:u w:val="single"/>
        </w:rPr>
        <w:t>0,72</w:t>
      </w:r>
      <w:r w:rsidRPr="009D4B87">
        <w:rPr>
          <w:bCs/>
          <w:sz w:val="22"/>
          <w:szCs w:val="22"/>
          <w:u w:val="single"/>
        </w:rPr>
        <w:t xml:space="preserve"> </w:t>
      </w:r>
      <w:r w:rsidRPr="009D4B87">
        <w:rPr>
          <w:bCs/>
          <w:sz w:val="22"/>
          <w:szCs w:val="22"/>
        </w:rPr>
        <w:t xml:space="preserve">руб. на 1 </w:t>
      </w:r>
      <w:proofErr w:type="spellStart"/>
      <w:r w:rsidRPr="009D4B87">
        <w:rPr>
          <w:bCs/>
          <w:sz w:val="22"/>
          <w:szCs w:val="22"/>
        </w:rPr>
        <w:t>кв.м</w:t>
      </w:r>
      <w:proofErr w:type="spellEnd"/>
      <w:r w:rsidRPr="009D4B87">
        <w:rPr>
          <w:bCs/>
          <w:sz w:val="22"/>
          <w:szCs w:val="22"/>
        </w:rPr>
        <w:t>. с 01.01.2021г.</w:t>
      </w:r>
    </w:p>
    <w:p w:rsidR="007E3149" w:rsidRPr="009D4B87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D4B87" w:rsidRDefault="00416370" w:rsidP="00416370">
      <w:pPr>
        <w:ind w:firstLine="709"/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D4B8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D4B8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D4B87">
        <w:rPr>
          <w:sz w:val="22"/>
          <w:szCs w:val="22"/>
        </w:rPr>
        <w:t>пр</w:t>
      </w:r>
      <w:proofErr w:type="spellEnd"/>
      <w:r w:rsidRPr="009D4B8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D4B8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D4B87" w:rsidRDefault="00416370" w:rsidP="00416370">
      <w:pPr>
        <w:ind w:firstLine="709"/>
        <w:jc w:val="both"/>
        <w:rPr>
          <w:sz w:val="22"/>
          <w:szCs w:val="22"/>
        </w:rPr>
      </w:pPr>
      <w:r w:rsidRPr="009D4B8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9D4B87" w:rsidRDefault="00416370" w:rsidP="00416370">
      <w:pPr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 тел. (48-05-88).</w:t>
      </w:r>
    </w:p>
    <w:p w:rsidR="002B0A6E" w:rsidRPr="009D4B87" w:rsidRDefault="00416370" w:rsidP="006A0290">
      <w:pPr>
        <w:ind w:firstLine="709"/>
        <w:jc w:val="both"/>
        <w:rPr>
          <w:sz w:val="22"/>
          <w:szCs w:val="22"/>
        </w:rPr>
      </w:pPr>
      <w:r w:rsidRPr="009D4B8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D4B87" w:rsidRPr="009D4B87">
        <w:rPr>
          <w:b/>
          <w:sz w:val="22"/>
          <w:szCs w:val="22"/>
        </w:rPr>
        <w:t>не позднее 01 декабря 2020</w:t>
      </w:r>
      <w:r w:rsidRPr="009D4B87">
        <w:rPr>
          <w:b/>
          <w:sz w:val="22"/>
          <w:szCs w:val="22"/>
        </w:rPr>
        <w:t xml:space="preserve"> года.</w:t>
      </w:r>
      <w:r w:rsidRPr="009D4B87">
        <w:rPr>
          <w:sz w:val="22"/>
          <w:szCs w:val="22"/>
        </w:rPr>
        <w:t xml:space="preserve">                                                                   </w:t>
      </w:r>
    </w:p>
    <w:p w:rsidR="002772B2" w:rsidRPr="00C544AE" w:rsidRDefault="00356C8C" w:rsidP="00C544AE">
      <w:pPr>
        <w:jc w:val="right"/>
        <w:rPr>
          <w:sz w:val="22"/>
          <w:szCs w:val="22"/>
        </w:rPr>
      </w:pPr>
      <w:r w:rsidRPr="00C544AE">
        <w:rPr>
          <w:sz w:val="22"/>
          <w:szCs w:val="22"/>
        </w:rPr>
        <w:t>ООО УК «Северный округ»</w:t>
      </w:r>
    </w:p>
    <w:p w:rsidR="009D4B87" w:rsidRDefault="009D4B87" w:rsidP="006D2884">
      <w:pPr>
        <w:jc w:val="center"/>
        <w:rPr>
          <w:b/>
          <w:sz w:val="28"/>
          <w:szCs w:val="28"/>
        </w:rPr>
      </w:pP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C544AE">
        <w:rPr>
          <w:b/>
          <w:sz w:val="28"/>
          <w:szCs w:val="28"/>
        </w:rPr>
        <w:t>, 7</w:t>
      </w:r>
    </w:p>
    <w:p w:rsidR="002772B2" w:rsidRDefault="002772B2" w:rsidP="006D28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4B87" w:rsidRPr="009F5B50" w:rsidRDefault="009D4B87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9D4B87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9D4B8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9D4B8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9D4B8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C544AE" w:rsidTr="008832BB">
        <w:trPr>
          <w:trHeight w:val="552"/>
        </w:trPr>
        <w:tc>
          <w:tcPr>
            <w:tcW w:w="1295" w:type="dxa"/>
          </w:tcPr>
          <w:p w:rsidR="00C544AE" w:rsidRDefault="00C544AE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C544AE" w:rsidRDefault="00C544AE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C544AE" w:rsidRDefault="00C544AE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C544AE" w:rsidRDefault="00C544AE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C544AE" w:rsidRDefault="009D4B87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C544AE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7B9"/>
    <w:multiLevelType w:val="hybridMultilevel"/>
    <w:tmpl w:val="CDD2979C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B0343"/>
    <w:multiLevelType w:val="hybridMultilevel"/>
    <w:tmpl w:val="88F0EA14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538CC"/>
    <w:rsid w:val="00973BC5"/>
    <w:rsid w:val="009D3EDB"/>
    <w:rsid w:val="009D4B87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544AE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35B7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2020-09-04T07:44:00Z</cp:lastPrinted>
  <dcterms:created xsi:type="dcterms:W3CDTF">2019-09-16T00:35:00Z</dcterms:created>
  <dcterms:modified xsi:type="dcterms:W3CDTF">2020-09-04T07:45:00Z</dcterms:modified>
</cp:coreProperties>
</file>